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8CBD6" w14:textId="14B19B25" w:rsidR="00DE3DAA" w:rsidRDefault="0070106B" w:rsidP="004F516F">
      <w:pPr>
        <w:spacing w:after="0"/>
        <w:jc w:val="center"/>
        <w:rPr>
          <w:rFonts w:ascii="Times New Roman" w:hAnsi="Times New Roman" w:cs="Times New Roman"/>
        </w:rPr>
      </w:pPr>
      <w:r>
        <w:rPr>
          <w:rFonts w:ascii="Times New Roman" w:hAnsi="Times New Roman" w:cs="Times New Roman"/>
        </w:rPr>
        <w:t>Hancock Free Public Library</w:t>
      </w:r>
    </w:p>
    <w:p w14:paraId="29CB24BA" w14:textId="594BE23E" w:rsidR="0070106B" w:rsidRDefault="0070106B" w:rsidP="004F516F">
      <w:pPr>
        <w:spacing w:after="0"/>
        <w:jc w:val="center"/>
        <w:rPr>
          <w:rFonts w:ascii="Times New Roman" w:hAnsi="Times New Roman" w:cs="Times New Roman"/>
        </w:rPr>
      </w:pPr>
      <w:r>
        <w:rPr>
          <w:rFonts w:ascii="Times New Roman" w:hAnsi="Times New Roman" w:cs="Times New Roman"/>
        </w:rPr>
        <w:t>Board of Trustees</w:t>
      </w:r>
      <w:r w:rsidR="00D32BDD">
        <w:rPr>
          <w:rFonts w:ascii="Times New Roman" w:hAnsi="Times New Roman" w:cs="Times New Roman"/>
        </w:rPr>
        <w:t xml:space="preserve"> Meeting</w:t>
      </w:r>
    </w:p>
    <w:p w14:paraId="2AD7B72E" w14:textId="42E4B706" w:rsidR="0070106B" w:rsidRDefault="0070106B" w:rsidP="0070106B">
      <w:pPr>
        <w:jc w:val="center"/>
        <w:rPr>
          <w:rFonts w:ascii="Times New Roman" w:hAnsi="Times New Roman" w:cs="Times New Roman"/>
        </w:rPr>
      </w:pPr>
      <w:r>
        <w:rPr>
          <w:rFonts w:ascii="Times New Roman" w:hAnsi="Times New Roman" w:cs="Times New Roman"/>
        </w:rPr>
        <w:t>Minutes (unapproved), January 21, 2026</w:t>
      </w:r>
    </w:p>
    <w:p w14:paraId="632CA122" w14:textId="68311546" w:rsidR="0070106B" w:rsidRDefault="0070106B" w:rsidP="0070106B">
      <w:pPr>
        <w:rPr>
          <w:rFonts w:ascii="Times New Roman" w:hAnsi="Times New Roman" w:cs="Times New Roman"/>
        </w:rPr>
      </w:pPr>
      <w:r>
        <w:rPr>
          <w:rFonts w:ascii="Times New Roman" w:hAnsi="Times New Roman" w:cs="Times New Roman"/>
        </w:rPr>
        <w:t>Present: Margi Rogal, Linda Straley, Garvi Jesso-White, Rose Juliano, Caroline Meagher</w:t>
      </w:r>
    </w:p>
    <w:p w14:paraId="0D71B9B0" w14:textId="1C9FD4BD" w:rsidR="0070106B" w:rsidRDefault="0070106B" w:rsidP="00B05766">
      <w:pPr>
        <w:pStyle w:val="ListParagraph"/>
        <w:numPr>
          <w:ilvl w:val="0"/>
          <w:numId w:val="1"/>
        </w:numPr>
        <w:spacing w:after="0"/>
        <w:rPr>
          <w:rFonts w:ascii="Times New Roman" w:hAnsi="Times New Roman" w:cs="Times New Roman"/>
        </w:rPr>
      </w:pPr>
      <w:r>
        <w:rPr>
          <w:rFonts w:ascii="Times New Roman" w:hAnsi="Times New Roman" w:cs="Times New Roman"/>
        </w:rPr>
        <w:t>Meeting called to order at 3:08 p.m.</w:t>
      </w:r>
    </w:p>
    <w:p w14:paraId="3AC8BF65" w14:textId="77777777" w:rsidR="008421DC" w:rsidRDefault="008421DC" w:rsidP="008421DC">
      <w:pPr>
        <w:pStyle w:val="ListParagraph"/>
        <w:ind w:left="1080"/>
        <w:rPr>
          <w:rFonts w:ascii="Times New Roman" w:hAnsi="Times New Roman" w:cs="Times New Roman"/>
        </w:rPr>
      </w:pPr>
    </w:p>
    <w:p w14:paraId="459235AF" w14:textId="05F63095" w:rsidR="0070106B" w:rsidRDefault="0070106B" w:rsidP="0070106B">
      <w:pPr>
        <w:pStyle w:val="ListParagraph"/>
        <w:numPr>
          <w:ilvl w:val="0"/>
          <w:numId w:val="1"/>
        </w:numPr>
        <w:rPr>
          <w:rFonts w:ascii="Times New Roman" w:hAnsi="Times New Roman" w:cs="Times New Roman"/>
        </w:rPr>
      </w:pPr>
      <w:r>
        <w:rPr>
          <w:rFonts w:ascii="Times New Roman" w:hAnsi="Times New Roman" w:cs="Times New Roman"/>
        </w:rPr>
        <w:t>Update from Margi</w:t>
      </w:r>
      <w:r w:rsidR="00B05766">
        <w:rPr>
          <w:rFonts w:ascii="Times New Roman" w:hAnsi="Times New Roman" w:cs="Times New Roman"/>
        </w:rPr>
        <w:t>:</w:t>
      </w:r>
    </w:p>
    <w:p w14:paraId="6442139F" w14:textId="0B8C77C2" w:rsidR="0070106B" w:rsidRDefault="0070106B" w:rsidP="0070106B">
      <w:pPr>
        <w:pStyle w:val="ListParagraph"/>
        <w:ind w:left="1080"/>
        <w:rPr>
          <w:rFonts w:ascii="Times New Roman" w:hAnsi="Times New Roman" w:cs="Times New Roman"/>
        </w:rPr>
      </w:pPr>
      <w:r>
        <w:rPr>
          <w:rFonts w:ascii="Times New Roman" w:hAnsi="Times New Roman" w:cs="Times New Roman"/>
        </w:rPr>
        <w:t>Margi announced that she and her husband will be moving from Hancock in 2026, and that she will have to devote time and energy to planning and implementing the move. She will remain on the Board of Trustees and will remain as chair as long as she can</w:t>
      </w:r>
      <w:r w:rsidR="004F516F">
        <w:rPr>
          <w:rFonts w:ascii="Times New Roman" w:hAnsi="Times New Roman" w:cs="Times New Roman"/>
        </w:rPr>
        <w:t>,</w:t>
      </w:r>
      <w:r>
        <w:rPr>
          <w:rFonts w:ascii="Times New Roman" w:hAnsi="Times New Roman" w:cs="Times New Roman"/>
        </w:rPr>
        <w:t xml:space="preserve"> but will resign at some point, probably before the new fiscal year. The Board must face changes coming and consider how to keep the library running smoothly. The Board will resume discussion with Jenna Spencer, who had expressed interest in serving, inviting her to the April meeting.</w:t>
      </w:r>
    </w:p>
    <w:p w14:paraId="77B9A892" w14:textId="77777777" w:rsidR="008421DC" w:rsidRDefault="008421DC" w:rsidP="0070106B">
      <w:pPr>
        <w:pStyle w:val="ListParagraph"/>
        <w:ind w:left="1080"/>
        <w:rPr>
          <w:rFonts w:ascii="Times New Roman" w:hAnsi="Times New Roman" w:cs="Times New Roman"/>
        </w:rPr>
      </w:pPr>
    </w:p>
    <w:p w14:paraId="2EA0DC64" w14:textId="1BB72F07" w:rsidR="0070106B" w:rsidRDefault="0070106B" w:rsidP="0070106B">
      <w:pPr>
        <w:pStyle w:val="ListParagraph"/>
        <w:numPr>
          <w:ilvl w:val="0"/>
          <w:numId w:val="1"/>
        </w:numPr>
        <w:rPr>
          <w:rFonts w:ascii="Times New Roman" w:hAnsi="Times New Roman" w:cs="Times New Roman"/>
        </w:rPr>
      </w:pPr>
      <w:r>
        <w:rPr>
          <w:rFonts w:ascii="Times New Roman" w:hAnsi="Times New Roman" w:cs="Times New Roman"/>
        </w:rPr>
        <w:t>Secretary’s report was approved</w:t>
      </w:r>
      <w:r w:rsidR="004F516F">
        <w:rPr>
          <w:rFonts w:ascii="Times New Roman" w:hAnsi="Times New Roman" w:cs="Times New Roman"/>
        </w:rPr>
        <w:t xml:space="preserve"> as submitted</w:t>
      </w:r>
      <w:r>
        <w:rPr>
          <w:rFonts w:ascii="Times New Roman" w:hAnsi="Times New Roman" w:cs="Times New Roman"/>
        </w:rPr>
        <w:t>.</w:t>
      </w:r>
    </w:p>
    <w:p w14:paraId="0A378C44" w14:textId="77777777" w:rsidR="008421DC" w:rsidRDefault="008421DC" w:rsidP="008421DC">
      <w:pPr>
        <w:pStyle w:val="ListParagraph"/>
        <w:ind w:left="1080"/>
        <w:rPr>
          <w:rFonts w:ascii="Times New Roman" w:hAnsi="Times New Roman" w:cs="Times New Roman"/>
        </w:rPr>
      </w:pPr>
    </w:p>
    <w:p w14:paraId="0B688A6F" w14:textId="50B27B93" w:rsidR="0070106B" w:rsidRDefault="0070106B" w:rsidP="0070106B">
      <w:pPr>
        <w:pStyle w:val="ListParagraph"/>
        <w:numPr>
          <w:ilvl w:val="0"/>
          <w:numId w:val="1"/>
        </w:numPr>
        <w:rPr>
          <w:rFonts w:ascii="Times New Roman" w:hAnsi="Times New Roman" w:cs="Times New Roman"/>
        </w:rPr>
      </w:pPr>
      <w:r>
        <w:rPr>
          <w:rFonts w:ascii="Times New Roman" w:hAnsi="Times New Roman" w:cs="Times New Roman"/>
        </w:rPr>
        <w:t>Treasurer’s report</w:t>
      </w:r>
      <w:r w:rsidR="00B05766">
        <w:rPr>
          <w:rFonts w:ascii="Times New Roman" w:hAnsi="Times New Roman" w:cs="Times New Roman"/>
        </w:rPr>
        <w:t>:</w:t>
      </w:r>
    </w:p>
    <w:p w14:paraId="028FEDF7" w14:textId="117A08DC" w:rsidR="0070106B" w:rsidRDefault="0070106B" w:rsidP="008421DC">
      <w:pPr>
        <w:pStyle w:val="ListParagraph"/>
        <w:ind w:left="1080"/>
        <w:rPr>
          <w:rFonts w:ascii="Times New Roman" w:hAnsi="Times New Roman" w:cs="Times New Roman"/>
        </w:rPr>
      </w:pPr>
      <w:r>
        <w:rPr>
          <w:rFonts w:ascii="Times New Roman" w:hAnsi="Times New Roman" w:cs="Times New Roman"/>
        </w:rPr>
        <w:t>Caroline reviewed the current status of the budget, which is on track</w:t>
      </w:r>
      <w:r w:rsidR="00460E4D">
        <w:rPr>
          <w:rFonts w:ascii="Times New Roman" w:hAnsi="Times New Roman" w:cs="Times New Roman"/>
        </w:rPr>
        <w:t>. Rose</w:t>
      </w:r>
      <w:r>
        <w:rPr>
          <w:rFonts w:ascii="Times New Roman" w:hAnsi="Times New Roman" w:cs="Times New Roman"/>
        </w:rPr>
        <w:t xml:space="preserve"> reminded members of the Board that more signatures on the library orders are needed on the first and third Mondays of the month. Linda will sign orders on the first Mondays, and Margi will sign them on the third Mondays. If </w:t>
      </w:r>
      <w:r w:rsidR="008421DC">
        <w:rPr>
          <w:rFonts w:ascii="Times New Roman" w:hAnsi="Times New Roman" w:cs="Times New Roman"/>
        </w:rPr>
        <w:t>Linda or Margi</w:t>
      </w:r>
      <w:r>
        <w:rPr>
          <w:rFonts w:ascii="Times New Roman" w:hAnsi="Times New Roman" w:cs="Times New Roman"/>
        </w:rPr>
        <w:t xml:space="preserve"> cannot sign, they will notify others to step in.</w:t>
      </w:r>
    </w:p>
    <w:p w14:paraId="52D3E64A" w14:textId="77777777" w:rsidR="008421DC" w:rsidRPr="008421DC" w:rsidRDefault="008421DC" w:rsidP="008421DC">
      <w:pPr>
        <w:pStyle w:val="ListParagraph"/>
        <w:ind w:left="1080"/>
        <w:rPr>
          <w:rFonts w:ascii="Times New Roman" w:hAnsi="Times New Roman" w:cs="Times New Roman"/>
        </w:rPr>
      </w:pPr>
    </w:p>
    <w:p w14:paraId="746AFCE2" w14:textId="2F1764DB" w:rsidR="0070106B" w:rsidRDefault="0070106B" w:rsidP="0070106B">
      <w:pPr>
        <w:pStyle w:val="ListParagraph"/>
        <w:numPr>
          <w:ilvl w:val="0"/>
          <w:numId w:val="1"/>
        </w:numPr>
        <w:rPr>
          <w:rFonts w:ascii="Times New Roman" w:hAnsi="Times New Roman" w:cs="Times New Roman"/>
        </w:rPr>
      </w:pPr>
      <w:r>
        <w:rPr>
          <w:rFonts w:ascii="Times New Roman" w:hAnsi="Times New Roman" w:cs="Times New Roman"/>
        </w:rPr>
        <w:t>Librarian’s report</w:t>
      </w:r>
      <w:r w:rsidR="00B05766">
        <w:rPr>
          <w:rFonts w:ascii="Times New Roman" w:hAnsi="Times New Roman" w:cs="Times New Roman"/>
        </w:rPr>
        <w:t>:</w:t>
      </w:r>
      <w:r w:rsidR="00F13717">
        <w:rPr>
          <w:rFonts w:ascii="Times New Roman" w:hAnsi="Times New Roman" w:cs="Times New Roman"/>
        </w:rPr>
        <w:t xml:space="preserve"> attached.</w:t>
      </w:r>
    </w:p>
    <w:p w14:paraId="7D4A5AA1" w14:textId="54F6834A" w:rsidR="00B2640F" w:rsidRDefault="00B2640F" w:rsidP="00B2640F">
      <w:pPr>
        <w:pStyle w:val="ListParagraph"/>
        <w:ind w:left="1080"/>
        <w:rPr>
          <w:rFonts w:ascii="Times New Roman" w:hAnsi="Times New Roman" w:cs="Times New Roman"/>
        </w:rPr>
      </w:pPr>
      <w:r>
        <w:rPr>
          <w:rFonts w:ascii="Times New Roman" w:hAnsi="Times New Roman" w:cs="Times New Roman"/>
        </w:rPr>
        <w:t>Caroline r</w:t>
      </w:r>
      <w:r w:rsidR="008421DC">
        <w:rPr>
          <w:rFonts w:ascii="Times New Roman" w:hAnsi="Times New Roman" w:cs="Times New Roman"/>
        </w:rPr>
        <w:t>eview</w:t>
      </w:r>
      <w:r>
        <w:rPr>
          <w:rFonts w:ascii="Times New Roman" w:hAnsi="Times New Roman" w:cs="Times New Roman"/>
        </w:rPr>
        <w:t xml:space="preserve">ed the “Free Puzzle Exchange” project. We have enough puzzles to implement this program. Caroline will stock a cart with </w:t>
      </w:r>
      <w:r w:rsidR="008421DC">
        <w:rPr>
          <w:rFonts w:ascii="Times New Roman" w:hAnsi="Times New Roman" w:cs="Times New Roman"/>
        </w:rPr>
        <w:t xml:space="preserve">donated </w:t>
      </w:r>
      <w:r>
        <w:rPr>
          <w:rFonts w:ascii="Times New Roman" w:hAnsi="Times New Roman" w:cs="Times New Roman"/>
        </w:rPr>
        <w:t>puzzles and books that are withdrawn from the collection. Both items</w:t>
      </w:r>
      <w:r w:rsidR="008421DC">
        <w:rPr>
          <w:rFonts w:ascii="Times New Roman" w:hAnsi="Times New Roman" w:cs="Times New Roman"/>
        </w:rPr>
        <w:t xml:space="preserve"> will be offered for</w:t>
      </w:r>
      <w:r>
        <w:rPr>
          <w:rFonts w:ascii="Times New Roman" w:hAnsi="Times New Roman" w:cs="Times New Roman"/>
        </w:rPr>
        <w:t xml:space="preserve"> free. The cart will be placed in the lobby so that it is available whenever the building is open. Folks will be encouraged to donate puzzles, to take puzzles, and to return them, all pieces intact. Margi will post an announcement on Front Porch Forum.</w:t>
      </w:r>
    </w:p>
    <w:p w14:paraId="7D9BD53C" w14:textId="77777777" w:rsidR="00B2640F" w:rsidRDefault="00B2640F" w:rsidP="00B2640F">
      <w:pPr>
        <w:pStyle w:val="ListParagraph"/>
        <w:ind w:left="1080"/>
        <w:rPr>
          <w:rFonts w:ascii="Times New Roman" w:hAnsi="Times New Roman" w:cs="Times New Roman"/>
        </w:rPr>
      </w:pPr>
    </w:p>
    <w:p w14:paraId="11AE564D" w14:textId="4CBB2DF1" w:rsidR="00B2640F" w:rsidRDefault="00B2640F" w:rsidP="00B2640F">
      <w:pPr>
        <w:pStyle w:val="ListParagraph"/>
        <w:numPr>
          <w:ilvl w:val="0"/>
          <w:numId w:val="1"/>
        </w:numPr>
        <w:rPr>
          <w:rFonts w:ascii="Times New Roman" w:hAnsi="Times New Roman" w:cs="Times New Roman"/>
        </w:rPr>
      </w:pPr>
      <w:r>
        <w:rPr>
          <w:rFonts w:ascii="Times New Roman" w:hAnsi="Times New Roman" w:cs="Times New Roman"/>
        </w:rPr>
        <w:t>Unfinished business:</w:t>
      </w:r>
    </w:p>
    <w:p w14:paraId="42C77D9D" w14:textId="20F974F0" w:rsidR="00B2640F" w:rsidRPr="00B2640F" w:rsidRDefault="00B2640F" w:rsidP="00B2640F">
      <w:pPr>
        <w:pStyle w:val="ListParagraph"/>
        <w:numPr>
          <w:ilvl w:val="0"/>
          <w:numId w:val="2"/>
        </w:numPr>
        <w:rPr>
          <w:rFonts w:ascii="Times New Roman" w:hAnsi="Times New Roman" w:cs="Times New Roman"/>
        </w:rPr>
      </w:pPr>
      <w:r w:rsidRPr="00B2640F">
        <w:rPr>
          <w:rFonts w:ascii="Times New Roman" w:hAnsi="Times New Roman" w:cs="Times New Roman"/>
        </w:rPr>
        <w:t>Policies previously approved were signed: Collection Development, Borrowing Privileges, and</w:t>
      </w:r>
      <w:r>
        <w:rPr>
          <w:rFonts w:ascii="Times New Roman" w:hAnsi="Times New Roman" w:cs="Times New Roman"/>
        </w:rPr>
        <w:t xml:space="preserve"> </w:t>
      </w:r>
      <w:r w:rsidRPr="00B2640F">
        <w:rPr>
          <w:rFonts w:ascii="Times New Roman" w:hAnsi="Times New Roman" w:cs="Times New Roman"/>
        </w:rPr>
        <w:t>Extended Leave</w:t>
      </w:r>
      <w:r>
        <w:rPr>
          <w:rFonts w:ascii="Times New Roman" w:hAnsi="Times New Roman" w:cs="Times New Roman"/>
        </w:rPr>
        <w:t xml:space="preserve"> for Librarian</w:t>
      </w:r>
      <w:r w:rsidRPr="00B2640F">
        <w:rPr>
          <w:rFonts w:ascii="Times New Roman" w:hAnsi="Times New Roman" w:cs="Times New Roman"/>
        </w:rPr>
        <w:t>. Children in the Library will be signed at the next meeting.</w:t>
      </w:r>
    </w:p>
    <w:p w14:paraId="6FB99F7D" w14:textId="1FA8F173" w:rsidR="00B2640F" w:rsidRDefault="00B2640F" w:rsidP="00B2640F">
      <w:pPr>
        <w:pStyle w:val="ListParagraph"/>
        <w:numPr>
          <w:ilvl w:val="0"/>
          <w:numId w:val="2"/>
        </w:numPr>
        <w:rPr>
          <w:rFonts w:ascii="Times New Roman" w:hAnsi="Times New Roman" w:cs="Times New Roman"/>
        </w:rPr>
      </w:pPr>
      <w:r w:rsidRPr="00B2640F">
        <w:rPr>
          <w:rFonts w:ascii="Times New Roman" w:hAnsi="Times New Roman" w:cs="Times New Roman"/>
        </w:rPr>
        <w:t>Policies to be reviewed were tabled for a future meeting.</w:t>
      </w:r>
    </w:p>
    <w:p w14:paraId="4CA338C5" w14:textId="695D86F1" w:rsidR="00B2640F" w:rsidRDefault="00B2640F" w:rsidP="00B2640F">
      <w:pPr>
        <w:pStyle w:val="ListParagraph"/>
        <w:numPr>
          <w:ilvl w:val="0"/>
          <w:numId w:val="2"/>
        </w:numPr>
        <w:rPr>
          <w:rFonts w:ascii="Times New Roman" w:hAnsi="Times New Roman" w:cs="Times New Roman"/>
        </w:rPr>
      </w:pPr>
      <w:r>
        <w:rPr>
          <w:rFonts w:ascii="Times New Roman" w:hAnsi="Times New Roman" w:cs="Times New Roman"/>
        </w:rPr>
        <w:t>Puzzle Exchange was discussed with Librarian’s report.</w:t>
      </w:r>
    </w:p>
    <w:p w14:paraId="02EE47DB" w14:textId="34D6C16C" w:rsidR="00B2640F" w:rsidRDefault="00B2640F" w:rsidP="00B2640F">
      <w:pPr>
        <w:pStyle w:val="ListParagraph"/>
        <w:numPr>
          <w:ilvl w:val="0"/>
          <w:numId w:val="2"/>
        </w:numPr>
        <w:rPr>
          <w:rFonts w:ascii="Times New Roman" w:hAnsi="Times New Roman" w:cs="Times New Roman"/>
        </w:rPr>
      </w:pPr>
      <w:proofErr w:type="spellStart"/>
      <w:r>
        <w:rPr>
          <w:rFonts w:ascii="Times New Roman" w:hAnsi="Times New Roman" w:cs="Times New Roman"/>
        </w:rPr>
        <w:t>Quintown</w:t>
      </w:r>
      <w:proofErr w:type="spellEnd"/>
      <w:r>
        <w:rPr>
          <w:rFonts w:ascii="Times New Roman" w:hAnsi="Times New Roman" w:cs="Times New Roman"/>
        </w:rPr>
        <w:t xml:space="preserve"> Outreach was tabled.</w:t>
      </w:r>
    </w:p>
    <w:p w14:paraId="59717A04" w14:textId="0CD76D2F" w:rsidR="00B2640F" w:rsidRDefault="00B2640F" w:rsidP="00B2640F">
      <w:pPr>
        <w:pStyle w:val="ListParagraph"/>
        <w:numPr>
          <w:ilvl w:val="0"/>
          <w:numId w:val="2"/>
        </w:numPr>
        <w:rPr>
          <w:rFonts w:ascii="Times New Roman" w:hAnsi="Times New Roman" w:cs="Times New Roman"/>
        </w:rPr>
      </w:pPr>
      <w:r>
        <w:rPr>
          <w:rFonts w:ascii="Times New Roman" w:hAnsi="Times New Roman" w:cs="Times New Roman"/>
        </w:rPr>
        <w:lastRenderedPageBreak/>
        <w:t xml:space="preserve">Extended Leave for Librarian: Caroline’s tentative dates for leave are February 18 to April 8. The Board granted tentative approval of the leave, with exact dates to be determined. Caroline is lining up substitutes, primarily </w:t>
      </w:r>
      <w:r w:rsidR="004F516F">
        <w:rPr>
          <w:rFonts w:ascii="Times New Roman" w:hAnsi="Times New Roman" w:cs="Times New Roman"/>
        </w:rPr>
        <w:t>Dede Anderson and Debbie Scherer.</w:t>
      </w:r>
    </w:p>
    <w:p w14:paraId="14D06390" w14:textId="77777777" w:rsidR="008421DC" w:rsidRDefault="008421DC" w:rsidP="008421DC">
      <w:pPr>
        <w:pStyle w:val="ListParagraph"/>
        <w:ind w:left="1440"/>
        <w:rPr>
          <w:rFonts w:ascii="Times New Roman" w:hAnsi="Times New Roman" w:cs="Times New Roman"/>
        </w:rPr>
      </w:pPr>
    </w:p>
    <w:p w14:paraId="52115A0D" w14:textId="7F2B06E5" w:rsidR="004F516F" w:rsidRDefault="004F516F" w:rsidP="004F516F">
      <w:pPr>
        <w:pStyle w:val="ListParagraph"/>
        <w:numPr>
          <w:ilvl w:val="0"/>
          <w:numId w:val="1"/>
        </w:numPr>
        <w:rPr>
          <w:rFonts w:ascii="Times New Roman" w:hAnsi="Times New Roman" w:cs="Times New Roman"/>
        </w:rPr>
      </w:pPr>
      <w:r>
        <w:rPr>
          <w:rFonts w:ascii="Times New Roman" w:hAnsi="Times New Roman" w:cs="Times New Roman"/>
        </w:rPr>
        <w:t>New business:</w:t>
      </w:r>
    </w:p>
    <w:p w14:paraId="197960FE" w14:textId="0732EF79" w:rsidR="004F516F" w:rsidRDefault="004F516F" w:rsidP="004F516F">
      <w:pPr>
        <w:pStyle w:val="ListParagraph"/>
        <w:numPr>
          <w:ilvl w:val="0"/>
          <w:numId w:val="3"/>
        </w:numPr>
        <w:rPr>
          <w:rFonts w:ascii="Times New Roman" w:hAnsi="Times New Roman" w:cs="Times New Roman"/>
        </w:rPr>
      </w:pPr>
      <w:r>
        <w:rPr>
          <w:rFonts w:ascii="Times New Roman" w:hAnsi="Times New Roman" w:cs="Times New Roman"/>
        </w:rPr>
        <w:t>Mini strategic plan: Margi urged the Board to think about what can be realistically accomplished in the remainder of this fiscal year. The Board needs to review its goals related to VERSO, the online library catalog. Discussion on this item will be continued.</w:t>
      </w:r>
    </w:p>
    <w:p w14:paraId="1CFA8981" w14:textId="5334A72F" w:rsidR="004F516F" w:rsidRDefault="004F516F" w:rsidP="004F516F">
      <w:pPr>
        <w:pStyle w:val="ListParagraph"/>
        <w:numPr>
          <w:ilvl w:val="0"/>
          <w:numId w:val="3"/>
        </w:numPr>
        <w:rPr>
          <w:rFonts w:ascii="Times New Roman" w:hAnsi="Times New Roman" w:cs="Times New Roman"/>
        </w:rPr>
      </w:pPr>
      <w:r>
        <w:rPr>
          <w:rFonts w:ascii="Times New Roman" w:hAnsi="Times New Roman" w:cs="Times New Roman"/>
        </w:rPr>
        <w:t>Books donated by Carolyn Cruikshank: Margi described the books Carolyn donated to the library. Further discussion about how to house and present the books was tabled.</w:t>
      </w:r>
    </w:p>
    <w:p w14:paraId="5CC98865" w14:textId="77777777" w:rsidR="008421DC" w:rsidRDefault="008421DC" w:rsidP="008421DC">
      <w:pPr>
        <w:pStyle w:val="ListParagraph"/>
        <w:ind w:left="1440"/>
        <w:rPr>
          <w:rFonts w:ascii="Times New Roman" w:hAnsi="Times New Roman" w:cs="Times New Roman"/>
        </w:rPr>
      </w:pPr>
    </w:p>
    <w:p w14:paraId="39CA2AE3" w14:textId="426E1BB8" w:rsidR="008421DC" w:rsidRDefault="004F516F" w:rsidP="008421DC">
      <w:pPr>
        <w:pStyle w:val="ListParagraph"/>
        <w:numPr>
          <w:ilvl w:val="0"/>
          <w:numId w:val="1"/>
        </w:numPr>
        <w:rPr>
          <w:rFonts w:ascii="Times New Roman" w:hAnsi="Times New Roman" w:cs="Times New Roman"/>
        </w:rPr>
      </w:pPr>
      <w:r>
        <w:rPr>
          <w:rFonts w:ascii="Times New Roman" w:hAnsi="Times New Roman" w:cs="Times New Roman"/>
        </w:rPr>
        <w:t>No public comments.</w:t>
      </w:r>
    </w:p>
    <w:p w14:paraId="1240233B" w14:textId="77777777" w:rsidR="008421DC" w:rsidRPr="008421DC" w:rsidRDefault="008421DC" w:rsidP="008421DC">
      <w:pPr>
        <w:pStyle w:val="ListParagraph"/>
        <w:ind w:left="1080"/>
        <w:rPr>
          <w:rFonts w:ascii="Times New Roman" w:hAnsi="Times New Roman" w:cs="Times New Roman"/>
        </w:rPr>
      </w:pPr>
    </w:p>
    <w:p w14:paraId="0ECD8FD8" w14:textId="03A2CC07" w:rsidR="004F516F" w:rsidRDefault="004F516F" w:rsidP="008421DC">
      <w:pPr>
        <w:pStyle w:val="ListParagraph"/>
        <w:numPr>
          <w:ilvl w:val="0"/>
          <w:numId w:val="1"/>
        </w:numPr>
        <w:rPr>
          <w:rFonts w:ascii="Times New Roman" w:hAnsi="Times New Roman" w:cs="Times New Roman"/>
        </w:rPr>
      </w:pPr>
      <w:r w:rsidRPr="008421DC">
        <w:rPr>
          <w:rFonts w:ascii="Times New Roman" w:hAnsi="Times New Roman" w:cs="Times New Roman"/>
        </w:rPr>
        <w:t>Meeting adjourned at 4:20 p.m.</w:t>
      </w:r>
    </w:p>
    <w:p w14:paraId="08C18471" w14:textId="5C3E1DA8" w:rsidR="004F516F" w:rsidRDefault="008421DC" w:rsidP="004F516F">
      <w:pPr>
        <w:rPr>
          <w:rFonts w:ascii="Times New Roman" w:hAnsi="Times New Roman" w:cs="Times New Roman"/>
        </w:rPr>
      </w:pPr>
      <w:r>
        <w:rPr>
          <w:rFonts w:ascii="Times New Roman" w:hAnsi="Times New Roman" w:cs="Times New Roman"/>
        </w:rPr>
        <w:t>***</w:t>
      </w:r>
      <w:r w:rsidRPr="008421DC">
        <w:rPr>
          <w:rFonts w:ascii="Times New Roman" w:hAnsi="Times New Roman" w:cs="Times New Roman"/>
        </w:rPr>
        <w:t xml:space="preserve">There will be no February meeting, as we will be lacking a </w:t>
      </w:r>
      <w:proofErr w:type="gramStart"/>
      <w:r w:rsidRPr="008421DC">
        <w:rPr>
          <w:rFonts w:ascii="Times New Roman" w:hAnsi="Times New Roman" w:cs="Times New Roman"/>
        </w:rPr>
        <w:t>quorum.</w:t>
      </w:r>
      <w:r>
        <w:rPr>
          <w:rFonts w:ascii="Times New Roman" w:hAnsi="Times New Roman" w:cs="Times New Roman"/>
        </w:rPr>
        <w:t>*</w:t>
      </w:r>
      <w:proofErr w:type="gramEnd"/>
      <w:r>
        <w:rPr>
          <w:rFonts w:ascii="Times New Roman" w:hAnsi="Times New Roman" w:cs="Times New Roman"/>
        </w:rPr>
        <w:t>**</w:t>
      </w:r>
      <w:r w:rsidRPr="008421DC">
        <w:rPr>
          <w:rFonts w:ascii="Times New Roman" w:hAnsi="Times New Roman" w:cs="Times New Roman"/>
        </w:rPr>
        <w:t xml:space="preserve"> </w:t>
      </w:r>
    </w:p>
    <w:p w14:paraId="5B4655AD" w14:textId="3D88D43A" w:rsidR="004F516F" w:rsidRDefault="004F516F" w:rsidP="004F516F">
      <w:pPr>
        <w:spacing w:after="0"/>
        <w:rPr>
          <w:rFonts w:ascii="Times New Roman" w:hAnsi="Times New Roman" w:cs="Times New Roman"/>
        </w:rPr>
      </w:pPr>
      <w:r>
        <w:rPr>
          <w:rFonts w:ascii="Times New Roman" w:hAnsi="Times New Roman" w:cs="Times New Roman"/>
        </w:rPr>
        <w:t>Respectfully submitted:</w:t>
      </w:r>
    </w:p>
    <w:p w14:paraId="1633E2B0" w14:textId="77777777" w:rsidR="004F516F" w:rsidRDefault="004F516F" w:rsidP="004F516F">
      <w:pPr>
        <w:spacing w:after="0" w:line="240" w:lineRule="auto"/>
        <w:rPr>
          <w:rFonts w:ascii="Times New Roman" w:hAnsi="Times New Roman" w:cs="Times New Roman"/>
        </w:rPr>
      </w:pPr>
      <w:r>
        <w:rPr>
          <w:rFonts w:ascii="Times New Roman" w:hAnsi="Times New Roman" w:cs="Times New Roman"/>
        </w:rPr>
        <w:t>Garvi Jesso-White</w:t>
      </w:r>
    </w:p>
    <w:p w14:paraId="18E2B74E" w14:textId="515A747E" w:rsidR="004F516F" w:rsidRPr="004F516F" w:rsidRDefault="004F516F" w:rsidP="004F516F">
      <w:pPr>
        <w:spacing w:after="0" w:line="240" w:lineRule="auto"/>
        <w:rPr>
          <w:rFonts w:ascii="Times New Roman" w:hAnsi="Times New Roman" w:cs="Times New Roman"/>
        </w:rPr>
      </w:pPr>
      <w:r>
        <w:rPr>
          <w:rFonts w:ascii="Times New Roman" w:hAnsi="Times New Roman" w:cs="Times New Roman"/>
        </w:rPr>
        <w:t>Margi Rogal</w:t>
      </w:r>
    </w:p>
    <w:p w14:paraId="7F04DEA6" w14:textId="77777777" w:rsidR="00B2640F" w:rsidRPr="00B2640F" w:rsidRDefault="00B2640F" w:rsidP="00B2640F">
      <w:pPr>
        <w:ind w:left="1080"/>
        <w:rPr>
          <w:rFonts w:ascii="Times New Roman" w:hAnsi="Times New Roman" w:cs="Times New Roman"/>
        </w:rPr>
      </w:pPr>
    </w:p>
    <w:sectPr w:rsidR="00B2640F" w:rsidRPr="00B264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34AD5"/>
    <w:multiLevelType w:val="hybridMultilevel"/>
    <w:tmpl w:val="32F089C4"/>
    <w:lvl w:ilvl="0" w:tplc="E6F8357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5B5568E"/>
    <w:multiLevelType w:val="hybridMultilevel"/>
    <w:tmpl w:val="C716116C"/>
    <w:lvl w:ilvl="0" w:tplc="C4267C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893E50"/>
    <w:multiLevelType w:val="hybridMultilevel"/>
    <w:tmpl w:val="9F9E04AE"/>
    <w:lvl w:ilvl="0" w:tplc="63BA731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80048515">
    <w:abstractNumId w:val="1"/>
  </w:num>
  <w:num w:numId="2" w16cid:durableId="1441025859">
    <w:abstractNumId w:val="0"/>
  </w:num>
  <w:num w:numId="3" w16cid:durableId="1715537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06B"/>
    <w:rsid w:val="00460E4D"/>
    <w:rsid w:val="004F516F"/>
    <w:rsid w:val="0070106B"/>
    <w:rsid w:val="008421DC"/>
    <w:rsid w:val="00B05766"/>
    <w:rsid w:val="00B2640F"/>
    <w:rsid w:val="00C267FF"/>
    <w:rsid w:val="00C910B0"/>
    <w:rsid w:val="00D32BDD"/>
    <w:rsid w:val="00DE3DAA"/>
    <w:rsid w:val="00F13717"/>
    <w:rsid w:val="00F66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3D235E"/>
  <w15:chartTrackingRefBased/>
  <w15:docId w15:val="{43A299E7-6539-B946-8767-74792922E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style>
  <w:style w:type="paragraph" w:styleId="Heading1">
    <w:name w:val="heading 1"/>
    <w:basedOn w:val="Normal"/>
    <w:next w:val="Normal"/>
    <w:link w:val="Heading1Char"/>
    <w:uiPriority w:val="9"/>
    <w:qFormat/>
    <w:rsid w:val="007010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10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10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0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0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0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0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0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0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0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10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10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0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0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0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0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0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06B"/>
    <w:rPr>
      <w:rFonts w:eastAsiaTheme="majorEastAsia" w:cstheme="majorBidi"/>
      <w:color w:val="272727" w:themeColor="text1" w:themeTint="D8"/>
    </w:rPr>
  </w:style>
  <w:style w:type="paragraph" w:styleId="Title">
    <w:name w:val="Title"/>
    <w:basedOn w:val="Normal"/>
    <w:next w:val="Normal"/>
    <w:link w:val="TitleChar"/>
    <w:uiPriority w:val="10"/>
    <w:qFormat/>
    <w:rsid w:val="007010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0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0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0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06B"/>
    <w:pPr>
      <w:spacing w:before="160"/>
      <w:jc w:val="center"/>
    </w:pPr>
    <w:rPr>
      <w:i/>
      <w:iCs/>
      <w:color w:val="404040" w:themeColor="text1" w:themeTint="BF"/>
    </w:rPr>
  </w:style>
  <w:style w:type="character" w:customStyle="1" w:styleId="QuoteChar">
    <w:name w:val="Quote Char"/>
    <w:basedOn w:val="DefaultParagraphFont"/>
    <w:link w:val="Quote"/>
    <w:uiPriority w:val="29"/>
    <w:rsid w:val="0070106B"/>
    <w:rPr>
      <w:i/>
      <w:iCs/>
      <w:color w:val="404040" w:themeColor="text1" w:themeTint="BF"/>
    </w:rPr>
  </w:style>
  <w:style w:type="paragraph" w:styleId="ListParagraph">
    <w:name w:val="List Paragraph"/>
    <w:basedOn w:val="Normal"/>
    <w:uiPriority w:val="34"/>
    <w:qFormat/>
    <w:rsid w:val="0070106B"/>
    <w:pPr>
      <w:ind w:left="720"/>
      <w:contextualSpacing/>
    </w:pPr>
  </w:style>
  <w:style w:type="character" w:styleId="IntenseEmphasis">
    <w:name w:val="Intense Emphasis"/>
    <w:basedOn w:val="DefaultParagraphFont"/>
    <w:uiPriority w:val="21"/>
    <w:qFormat/>
    <w:rsid w:val="0070106B"/>
    <w:rPr>
      <w:i/>
      <w:iCs/>
      <w:color w:val="0F4761" w:themeColor="accent1" w:themeShade="BF"/>
    </w:rPr>
  </w:style>
  <w:style w:type="paragraph" w:styleId="IntenseQuote">
    <w:name w:val="Intense Quote"/>
    <w:basedOn w:val="Normal"/>
    <w:next w:val="Normal"/>
    <w:link w:val="IntenseQuoteChar"/>
    <w:uiPriority w:val="30"/>
    <w:qFormat/>
    <w:rsid w:val="007010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06B"/>
    <w:rPr>
      <w:i/>
      <w:iCs/>
      <w:color w:val="0F4761" w:themeColor="accent1" w:themeShade="BF"/>
    </w:rPr>
  </w:style>
  <w:style w:type="character" w:styleId="IntenseReference">
    <w:name w:val="Intense Reference"/>
    <w:basedOn w:val="DefaultParagraphFont"/>
    <w:uiPriority w:val="32"/>
    <w:qFormat/>
    <w:rsid w:val="007010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482</Words>
  <Characters>2471</Characters>
  <Application>Microsoft Office Word</Application>
  <DocSecurity>0</DocSecurity>
  <Lines>60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Rogal</dc:creator>
  <cp:keywords/>
  <dc:description/>
  <cp:lastModifiedBy>Owen Rogal</cp:lastModifiedBy>
  <cp:revision>5</cp:revision>
  <dcterms:created xsi:type="dcterms:W3CDTF">2026-01-22T10:12:00Z</dcterms:created>
  <dcterms:modified xsi:type="dcterms:W3CDTF">2026-01-22T16:14:00Z</dcterms:modified>
</cp:coreProperties>
</file>