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FCB00" w14:textId="77777777" w:rsidR="009F35B1" w:rsidRPr="009F35B1" w:rsidRDefault="009F35B1" w:rsidP="009F35B1">
      <w:pPr>
        <w:pStyle w:val="Heading1"/>
        <w:spacing w:before="63" w:line="305" w:lineRule="auto"/>
        <w:ind w:left="0" w:right="70" w:hanging="11"/>
        <w:jc w:val="center"/>
        <w:rPr>
          <w:rFonts w:asciiTheme="minorHAnsi" w:hAnsiTheme="minorHAnsi" w:cstheme="minorHAnsi"/>
          <w:b/>
          <w:sz w:val="24"/>
          <w:szCs w:val="24"/>
        </w:rPr>
      </w:pPr>
      <w:r w:rsidRPr="009F35B1">
        <w:rPr>
          <w:rFonts w:asciiTheme="minorHAnsi" w:hAnsiTheme="minorHAnsi" w:cstheme="minorHAnsi"/>
          <w:b/>
          <w:noProof/>
          <w:sz w:val="24"/>
          <w:szCs w:val="24"/>
        </w:rPr>
        <mc:AlternateContent>
          <mc:Choice Requires="wpg">
            <w:drawing>
              <wp:anchor distT="0" distB="0" distL="114300" distR="114300" simplePos="0" relativeHeight="251661312" behindDoc="1" locked="0" layoutInCell="1" allowOverlap="1" wp14:anchorId="45EEB591" wp14:editId="71B8488D">
                <wp:simplePos x="0" y="0"/>
                <wp:positionH relativeFrom="page">
                  <wp:posOffset>-8890</wp:posOffset>
                </wp:positionH>
                <wp:positionV relativeFrom="page">
                  <wp:posOffset>-4445</wp:posOffset>
                </wp:positionV>
                <wp:extent cx="7772400" cy="10055860"/>
                <wp:effectExtent l="635" t="5080" r="8890" b="698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5860"/>
                          <a:chOff x="-14" y="-7"/>
                          <a:chExt cx="12240" cy="15836"/>
                        </a:xfrm>
                      </wpg:grpSpPr>
                      <wpg:grpSp>
                        <wpg:cNvPr id="2" name="Group 7"/>
                        <wpg:cNvGrpSpPr>
                          <a:grpSpLocks/>
                        </wpg:cNvGrpSpPr>
                        <wpg:grpSpPr bwMode="auto">
                          <a:xfrm>
                            <a:off x="0" y="14"/>
                            <a:ext cx="12212" cy="2"/>
                            <a:chOff x="0" y="14"/>
                            <a:chExt cx="12212" cy="2"/>
                          </a:xfrm>
                        </wpg:grpSpPr>
                        <wps:wsp>
                          <wps:cNvPr id="3" name="Freeform 8"/>
                          <wps:cNvSpPr>
                            <a:spLocks/>
                          </wps:cNvSpPr>
                          <wps:spPr bwMode="auto">
                            <a:xfrm>
                              <a:off x="0" y="14"/>
                              <a:ext cx="12212" cy="2"/>
                            </a:xfrm>
                            <a:custGeom>
                              <a:avLst/>
                              <a:gdLst>
                                <a:gd name="T0" fmla="*/ 0 w 12212"/>
                                <a:gd name="T1" fmla="*/ 12211 w 12212"/>
                              </a:gdLst>
                              <a:ahLst/>
                              <a:cxnLst>
                                <a:cxn ang="0">
                                  <a:pos x="T0" y="0"/>
                                </a:cxn>
                                <a:cxn ang="0">
                                  <a:pos x="T1" y="0"/>
                                </a:cxn>
                              </a:cxnLst>
                              <a:rect l="0" t="0" r="r" b="b"/>
                              <a:pathLst>
                                <a:path w="12212">
                                  <a:moveTo>
                                    <a:pt x="0" y="0"/>
                                  </a:moveTo>
                                  <a:lnTo>
                                    <a:pt x="12211"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7" y="0"/>
                            <a:ext cx="2" cy="15821"/>
                            <a:chOff x="7" y="0"/>
                            <a:chExt cx="2" cy="15821"/>
                          </a:xfrm>
                        </wpg:grpSpPr>
                        <wps:wsp>
                          <wps:cNvPr id="5" name="Freeform 6"/>
                          <wps:cNvSpPr>
                            <a:spLocks/>
                          </wps:cNvSpPr>
                          <wps:spPr bwMode="auto">
                            <a:xfrm>
                              <a:off x="7" y="0"/>
                              <a:ext cx="2" cy="15821"/>
                            </a:xfrm>
                            <a:custGeom>
                              <a:avLst/>
                              <a:gdLst>
                                <a:gd name="T0" fmla="*/ 15821 h 15821"/>
                                <a:gd name="T1" fmla="*/ 0 h 15821"/>
                              </a:gdLst>
                              <a:ahLst/>
                              <a:cxnLst>
                                <a:cxn ang="0">
                                  <a:pos x="0" y="T0"/>
                                </a:cxn>
                                <a:cxn ang="0">
                                  <a:pos x="0" y="T1"/>
                                </a:cxn>
                              </a:cxnLst>
                              <a:rect l="0" t="0" r="r" b="b"/>
                              <a:pathLst>
                                <a:path h="15821">
                                  <a:moveTo>
                                    <a:pt x="0" y="15821"/>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1522" y="6082"/>
                            <a:ext cx="72" cy="2"/>
                            <a:chOff x="1522" y="6082"/>
                            <a:chExt cx="72" cy="2"/>
                          </a:xfrm>
                        </wpg:grpSpPr>
                        <wps:wsp>
                          <wps:cNvPr id="7" name="Freeform 4"/>
                          <wps:cNvSpPr>
                            <a:spLocks/>
                          </wps:cNvSpPr>
                          <wps:spPr bwMode="auto">
                            <a:xfrm>
                              <a:off x="1522" y="6082"/>
                              <a:ext cx="72" cy="2"/>
                            </a:xfrm>
                            <a:custGeom>
                              <a:avLst/>
                              <a:gdLst>
                                <a:gd name="T0" fmla="+- 0 1522 1522"/>
                                <a:gd name="T1" fmla="*/ T0 w 72"/>
                                <a:gd name="T2" fmla="+- 0 1594 1522"/>
                                <a:gd name="T3" fmla="*/ T2 w 72"/>
                              </a:gdLst>
                              <a:ahLst/>
                              <a:cxnLst>
                                <a:cxn ang="0">
                                  <a:pos x="T1" y="0"/>
                                </a:cxn>
                                <a:cxn ang="0">
                                  <a:pos x="T3" y="0"/>
                                </a:cxn>
                              </a:cxnLst>
                              <a:rect l="0" t="0" r="r" b="b"/>
                              <a:pathLst>
                                <a:path w="72">
                                  <a:moveTo>
                                    <a:pt x="0" y="0"/>
                                  </a:moveTo>
                                  <a:lnTo>
                                    <a:pt x="7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21BDDE" id="Group 2" o:spid="_x0000_s1026" style="position:absolute;margin-left:-.7pt;margin-top:-.35pt;width:612pt;height:791.8pt;z-index:-251655168;mso-position-horizontal-relative:page;mso-position-vertical-relative:page" coordorigin="-14,-7" coordsize="12240,15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">
                <v:group id="Group 7" o:spid="_x0000_s1027" style="position:absolute;top:14;width:12212;height:2" coordorigin=",14" coordsize="12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8" o:spid="_x0000_s1028" style="position:absolute;top:14;width:12212;height:2;visibility:visible;mso-wrap-style:square;v-text-anchor:top" coordsize="12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" path="m,l12211,e" filled="f" strokeweight="1.44pt">
                    <v:path arrowok="t" o:connecttype="custom" o:connectlocs="0,0;12211,0" o:connectangles="0,0"/>
                  </v:shape>
                </v:group>
                <v:group id="Group 5" o:spid="_x0000_s1029" style="position:absolute;left:7;width:2;height:15821" coordorigin="7" coordsize="2,15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30" style="position:absolute;left:7;width:2;height:15821;visibility:visible;mso-wrap-style:square;v-text-anchor:top" coordsize="2,15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" path="m,15821l,e" filled="f" strokeweight=".72pt">
                    <v:path arrowok="t" o:connecttype="custom" o:connectlocs="0,15821;0,0" o:connectangles="0,0"/>
                  </v:shape>
                </v:group>
                <v:group id="Group 3" o:spid="_x0000_s1031" style="position:absolute;left:1522;top:6082;width:72;height:2" coordorigin="1522,6082" coordsize="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32" style="position:absolute;left:1522;top:6082;width:72;height:2;visibility:visible;mso-wrap-style:square;v-text-anchor:top" coordsize="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" path="m,l72,e" filled="f" strokeweight=".48pt">
                    <v:path arrowok="t" o:connecttype="custom" o:connectlocs="0,0;72,0" o:connectangles="0,0"/>
                  </v:shape>
                </v:group>
                <w10:wrap anchorx="page" anchory="page"/>
              </v:group>
            </w:pict>
          </mc:Fallback>
        </mc:AlternateContent>
      </w:r>
      <w:r w:rsidR="00CD1AA4" w:rsidRPr="009F35B1">
        <w:rPr>
          <w:rFonts w:asciiTheme="minorHAnsi" w:hAnsiTheme="minorHAnsi" w:cstheme="minorHAnsi"/>
          <w:b/>
          <w:sz w:val="24"/>
          <w:szCs w:val="24"/>
        </w:rPr>
        <w:t>TOWN OF HANCOCK</w:t>
      </w:r>
      <w:r w:rsidRPr="009F35B1">
        <w:rPr>
          <w:rFonts w:asciiTheme="minorHAnsi" w:hAnsiTheme="minorHAnsi" w:cstheme="minorHAnsi"/>
          <w:b/>
          <w:sz w:val="24"/>
          <w:szCs w:val="24"/>
        </w:rPr>
        <w:t>, VT</w:t>
      </w:r>
      <w:r w:rsidR="00CD1AA4" w:rsidRPr="009F35B1">
        <w:rPr>
          <w:rFonts w:asciiTheme="minorHAnsi" w:hAnsiTheme="minorHAnsi" w:cstheme="minorHAnsi"/>
          <w:b/>
          <w:sz w:val="24"/>
          <w:szCs w:val="24"/>
        </w:rPr>
        <w:t xml:space="preserve"> </w:t>
      </w:r>
    </w:p>
    <w:p w14:paraId="771B8714" w14:textId="77777777" w:rsidR="00EE4550" w:rsidRPr="00CD1AA4" w:rsidRDefault="00CD1AA4" w:rsidP="009F35B1">
      <w:pPr>
        <w:pStyle w:val="Heading1"/>
        <w:spacing w:before="63" w:line="305" w:lineRule="auto"/>
        <w:ind w:left="0" w:right="70" w:hanging="11"/>
        <w:jc w:val="center"/>
        <w:rPr>
          <w:rFonts w:asciiTheme="minorHAnsi" w:hAnsiTheme="minorHAnsi" w:cstheme="minorHAnsi"/>
          <w:sz w:val="24"/>
          <w:szCs w:val="24"/>
        </w:rPr>
      </w:pPr>
      <w:r w:rsidRPr="00CD1AA4">
        <w:rPr>
          <w:rFonts w:asciiTheme="minorHAnsi" w:hAnsiTheme="minorHAnsi" w:cstheme="minorHAnsi"/>
          <w:sz w:val="24"/>
          <w:szCs w:val="24"/>
        </w:rPr>
        <w:t>P.O.BOX #100 HANCOCK, VT 05748</w:t>
      </w:r>
    </w:p>
    <w:p w14:paraId="761A006D" w14:textId="77777777" w:rsidR="00EE4550" w:rsidRPr="00CD1AA4" w:rsidRDefault="00CD1AA4" w:rsidP="009F35B1">
      <w:pPr>
        <w:spacing w:after="240" w:line="360" w:lineRule="auto"/>
        <w:ind w:right="72" w:hanging="14"/>
        <w:jc w:val="center"/>
        <w:rPr>
          <w:rFonts w:eastAsia="Arial" w:cstheme="minorHAnsi"/>
          <w:sz w:val="24"/>
          <w:szCs w:val="24"/>
        </w:rPr>
      </w:pPr>
      <w:r w:rsidRPr="00CD1AA4">
        <w:rPr>
          <w:rFonts w:cstheme="minorHAnsi"/>
          <w:sz w:val="24"/>
          <w:szCs w:val="24"/>
        </w:rPr>
        <w:t>TELEPHONE# (802)-767-3660</w:t>
      </w:r>
    </w:p>
    <w:p w14:paraId="5E8F40AB" w14:textId="77777777" w:rsidR="00EE4550" w:rsidRPr="00CD1AA4" w:rsidRDefault="00CD1AA4">
      <w:pPr>
        <w:spacing w:before="121"/>
        <w:ind w:right="60"/>
        <w:jc w:val="center"/>
        <w:rPr>
          <w:rFonts w:eastAsia="Arial" w:cstheme="minorHAnsi"/>
          <w:spacing w:val="70"/>
          <w:sz w:val="24"/>
          <w:szCs w:val="24"/>
        </w:rPr>
      </w:pPr>
      <w:r w:rsidRPr="00CD1AA4">
        <w:rPr>
          <w:rFonts w:cstheme="minorHAnsi"/>
          <w:b/>
          <w:spacing w:val="70"/>
          <w:sz w:val="24"/>
          <w:szCs w:val="24"/>
        </w:rPr>
        <w:t>PROSPECTUS FOR</w:t>
      </w:r>
    </w:p>
    <w:p w14:paraId="38B0CFB1" w14:textId="05F7B7D6" w:rsidR="00EE4550" w:rsidRPr="00CD1AA4" w:rsidRDefault="00BB5615" w:rsidP="00CD1AA4">
      <w:pPr>
        <w:pStyle w:val="Heading1"/>
        <w:spacing w:after="240"/>
        <w:ind w:left="130" w:firstLine="648"/>
        <w:rPr>
          <w:rFonts w:asciiTheme="minorHAnsi" w:hAnsiTheme="minorHAnsi" w:cstheme="minorHAnsi"/>
          <w:b/>
          <w:sz w:val="24"/>
          <w:szCs w:val="24"/>
        </w:rPr>
      </w:pPr>
      <w:r>
        <w:rPr>
          <w:rFonts w:asciiTheme="minorHAnsi" w:hAnsiTheme="minorHAnsi" w:cstheme="minorHAnsi"/>
          <w:b/>
          <w:sz w:val="24"/>
          <w:szCs w:val="24"/>
        </w:rPr>
        <w:t>5</w:t>
      </w:r>
      <w:r w:rsidR="00CD1AA4" w:rsidRPr="00CD1AA4">
        <w:rPr>
          <w:rFonts w:asciiTheme="minorHAnsi" w:hAnsiTheme="minorHAnsi" w:cstheme="minorHAnsi"/>
          <w:b/>
          <w:sz w:val="24"/>
          <w:szCs w:val="24"/>
        </w:rPr>
        <w:t>00 cubic yards of 3/4" Road Sand Delivered to the Town of Hancock sand pile</w:t>
      </w:r>
    </w:p>
    <w:p w14:paraId="721C7E88" w14:textId="657B7D2A" w:rsidR="00EE4550" w:rsidRPr="00CD1AA4" w:rsidRDefault="00CD1AA4" w:rsidP="009F35B1">
      <w:pPr>
        <w:pStyle w:val="BodyText"/>
        <w:spacing w:before="0" w:after="120" w:line="360" w:lineRule="auto"/>
        <w:ind w:left="0" w:right="-20"/>
        <w:rPr>
          <w:rFonts w:asciiTheme="minorHAnsi" w:hAnsiTheme="minorHAnsi" w:cstheme="minorHAnsi"/>
          <w:sz w:val="24"/>
          <w:szCs w:val="24"/>
        </w:rPr>
      </w:pPr>
      <w:r w:rsidRPr="00CD1AA4">
        <w:rPr>
          <w:rFonts w:asciiTheme="minorHAnsi" w:hAnsiTheme="minorHAnsi" w:cstheme="minorHAnsi"/>
          <w:b/>
          <w:sz w:val="24"/>
          <w:szCs w:val="24"/>
          <w:u w:val="single"/>
        </w:rPr>
        <w:t>Insurance Requirements:</w:t>
      </w:r>
      <w:r w:rsidRPr="00CD1AA4">
        <w:rPr>
          <w:rFonts w:asciiTheme="minorHAnsi" w:hAnsiTheme="minorHAnsi" w:cstheme="minorHAnsi"/>
          <w:sz w:val="24"/>
          <w:szCs w:val="24"/>
        </w:rPr>
        <w:t xml:space="preserve"> The Town of Hancock requires that all Contractors or Persons working for the Town of Hancock carry a General Liability Policy of no less than One Million Dollars ($1,000,000.00) with the Town of Hancock being an additional insured. In addition</w:t>
      </w:r>
      <w:r w:rsidR="00717635">
        <w:rPr>
          <w:rFonts w:asciiTheme="minorHAnsi" w:hAnsiTheme="minorHAnsi" w:cstheme="minorHAnsi"/>
          <w:sz w:val="24"/>
          <w:szCs w:val="24"/>
        </w:rPr>
        <w:t>,</w:t>
      </w:r>
      <w:r w:rsidRPr="00CD1AA4">
        <w:rPr>
          <w:rFonts w:asciiTheme="minorHAnsi" w:hAnsiTheme="minorHAnsi" w:cstheme="minorHAnsi"/>
          <w:sz w:val="24"/>
          <w:szCs w:val="24"/>
        </w:rPr>
        <w:t xml:space="preserve"> any Contractor or Persons working for the Town of Hancock who has Employees must provide the Town of Hancock with proof of Worker's Compensation Insurance that meets all State and Federal Statutes. Insurance Certificates must be on file with the Hancock Town Clerk before any work is performed.</w:t>
      </w:r>
    </w:p>
    <w:p w14:paraId="4A2F2150" w14:textId="77777777" w:rsidR="00EE4550" w:rsidRPr="00CD1AA4" w:rsidRDefault="00CD1AA4" w:rsidP="009F35B1">
      <w:pPr>
        <w:pStyle w:val="BodyText"/>
        <w:spacing w:before="0" w:after="120" w:line="360" w:lineRule="auto"/>
        <w:ind w:left="0" w:right="-20"/>
        <w:rPr>
          <w:rFonts w:asciiTheme="minorHAnsi" w:hAnsiTheme="minorHAnsi" w:cstheme="minorHAnsi"/>
          <w:sz w:val="24"/>
          <w:szCs w:val="24"/>
        </w:rPr>
      </w:pPr>
      <w:r w:rsidRPr="00CD1AA4">
        <w:rPr>
          <w:rFonts w:asciiTheme="minorHAnsi" w:hAnsiTheme="minorHAnsi" w:cstheme="minorHAnsi"/>
          <w:b/>
          <w:sz w:val="24"/>
          <w:szCs w:val="24"/>
          <w:u w:val="single"/>
        </w:rPr>
        <w:t>Additional Requirement:</w:t>
      </w:r>
      <w:r w:rsidRPr="00CD1AA4">
        <w:rPr>
          <w:rFonts w:asciiTheme="minorHAnsi" w:hAnsiTheme="minorHAnsi" w:cstheme="minorHAnsi"/>
          <w:sz w:val="24"/>
          <w:szCs w:val="24"/>
        </w:rPr>
        <w:t xml:space="preserve"> Any truck or piece of equipment operating on any town road in the Town of Hancock must obtain an overweight permit, these are not State issued permits they are issued by the Town of Hancock for permission to exceed the </w:t>
      </w:r>
      <w:proofErr w:type="gramStart"/>
      <w:r w:rsidRPr="00CD1AA4">
        <w:rPr>
          <w:rFonts w:asciiTheme="minorHAnsi" w:hAnsiTheme="minorHAnsi" w:cstheme="minorHAnsi"/>
          <w:sz w:val="24"/>
          <w:szCs w:val="24"/>
        </w:rPr>
        <w:t>24,000 pound</w:t>
      </w:r>
      <w:proofErr w:type="gramEnd"/>
      <w:r w:rsidRPr="00CD1AA4">
        <w:rPr>
          <w:rFonts w:asciiTheme="minorHAnsi" w:hAnsiTheme="minorHAnsi" w:cstheme="minorHAnsi"/>
          <w:sz w:val="24"/>
          <w:szCs w:val="24"/>
        </w:rPr>
        <w:t xml:space="preserve"> weight limit. The Town of Hancock may have additional restrictions on some roads with regards to weight limits.</w:t>
      </w:r>
    </w:p>
    <w:p w14:paraId="0D1DE849" w14:textId="155D0FCE" w:rsidR="00EE4550" w:rsidRPr="00F42311" w:rsidRDefault="00CD1AA4" w:rsidP="009F35B1">
      <w:pPr>
        <w:pStyle w:val="BodyText"/>
        <w:spacing w:before="0" w:after="120" w:line="360" w:lineRule="auto"/>
        <w:ind w:left="0" w:right="-20"/>
        <w:rPr>
          <w:rFonts w:asciiTheme="minorHAnsi" w:hAnsiTheme="minorHAnsi" w:cstheme="minorHAnsi"/>
          <w:sz w:val="24"/>
          <w:szCs w:val="24"/>
        </w:rPr>
      </w:pPr>
      <w:r w:rsidRPr="00CD1AA4">
        <w:rPr>
          <w:rFonts w:asciiTheme="minorHAnsi" w:hAnsiTheme="minorHAnsi" w:cstheme="minorHAnsi"/>
          <w:b/>
          <w:sz w:val="24"/>
          <w:szCs w:val="24"/>
          <w:u w:val="single"/>
        </w:rPr>
        <w:t>Contractor's Responsibilities:</w:t>
      </w:r>
      <w:r w:rsidRPr="00CD1AA4">
        <w:rPr>
          <w:rFonts w:asciiTheme="minorHAnsi" w:hAnsiTheme="minorHAnsi" w:cstheme="minorHAnsi"/>
          <w:sz w:val="24"/>
          <w:szCs w:val="24"/>
        </w:rPr>
        <w:t xml:space="preserve"> Furnish all equipment, insurances, labor, </w:t>
      </w:r>
      <w:proofErr w:type="gramStart"/>
      <w:r w:rsidRPr="00CD1AA4">
        <w:rPr>
          <w:rFonts w:asciiTheme="minorHAnsi" w:hAnsiTheme="minorHAnsi" w:cstheme="minorHAnsi"/>
          <w:sz w:val="24"/>
          <w:szCs w:val="24"/>
        </w:rPr>
        <w:t>knowledge</w:t>
      </w:r>
      <w:proofErr w:type="gramEnd"/>
      <w:r w:rsidRPr="00CD1AA4">
        <w:rPr>
          <w:rFonts w:asciiTheme="minorHAnsi" w:hAnsiTheme="minorHAnsi" w:cstheme="minorHAnsi"/>
          <w:sz w:val="24"/>
          <w:szCs w:val="24"/>
        </w:rPr>
        <w:t xml:space="preserve"> and materials.</w:t>
      </w:r>
      <w:r w:rsidR="00717635">
        <w:rPr>
          <w:rFonts w:asciiTheme="minorHAnsi" w:hAnsiTheme="minorHAnsi" w:cstheme="minorHAnsi"/>
          <w:sz w:val="24"/>
          <w:szCs w:val="24"/>
        </w:rPr>
        <w:t xml:space="preserve"> </w:t>
      </w:r>
      <w:r w:rsidRPr="00CD1AA4">
        <w:rPr>
          <w:rFonts w:asciiTheme="minorHAnsi" w:hAnsiTheme="minorHAnsi" w:cstheme="minorHAnsi"/>
          <w:sz w:val="24"/>
          <w:szCs w:val="24"/>
        </w:rPr>
        <w:t>(See Materials list below) necessary to complete the project described here in within the time frame allowed.</w:t>
      </w:r>
      <w:r w:rsidR="00F42311">
        <w:rPr>
          <w:rFonts w:asciiTheme="minorHAnsi" w:hAnsiTheme="minorHAnsi" w:cstheme="minorHAnsi"/>
          <w:sz w:val="24"/>
          <w:szCs w:val="24"/>
        </w:rPr>
        <w:t xml:space="preserve"> Contractor to </w:t>
      </w:r>
      <w:r w:rsidR="00F42311" w:rsidRPr="00F42311">
        <w:rPr>
          <w:rFonts w:asciiTheme="minorHAnsi" w:hAnsiTheme="minorHAnsi" w:cstheme="minorHAnsi"/>
          <w:color w:val="000000"/>
          <w:sz w:val="24"/>
          <w:szCs w:val="24"/>
        </w:rPr>
        <w:t>deliver</w:t>
      </w:r>
      <w:r w:rsidR="00F42311">
        <w:rPr>
          <w:rFonts w:asciiTheme="minorHAnsi" w:hAnsiTheme="minorHAnsi" w:cstheme="minorHAnsi"/>
          <w:color w:val="000000"/>
          <w:sz w:val="24"/>
          <w:szCs w:val="24"/>
        </w:rPr>
        <w:t xml:space="preserve"> and dump</w:t>
      </w:r>
      <w:r w:rsidR="00F42311" w:rsidRPr="00F42311">
        <w:rPr>
          <w:rFonts w:asciiTheme="minorHAnsi" w:hAnsiTheme="minorHAnsi" w:cstheme="minorHAnsi"/>
          <w:color w:val="000000"/>
          <w:sz w:val="24"/>
          <w:szCs w:val="24"/>
        </w:rPr>
        <w:t xml:space="preserve"> sand via dump truck. </w:t>
      </w:r>
    </w:p>
    <w:p w14:paraId="4F64F36A" w14:textId="036EE19B" w:rsidR="00EE4550" w:rsidRPr="00CD1AA4" w:rsidRDefault="00CD1AA4" w:rsidP="009F35B1">
      <w:pPr>
        <w:pStyle w:val="BodyText"/>
        <w:spacing w:before="0" w:after="120" w:line="360" w:lineRule="auto"/>
        <w:ind w:left="0" w:right="-20"/>
        <w:rPr>
          <w:rFonts w:asciiTheme="minorHAnsi" w:hAnsiTheme="minorHAnsi" w:cstheme="minorHAnsi"/>
          <w:sz w:val="24"/>
          <w:szCs w:val="24"/>
        </w:rPr>
      </w:pPr>
      <w:r w:rsidRPr="00CD1AA4">
        <w:rPr>
          <w:rFonts w:asciiTheme="minorHAnsi" w:hAnsiTheme="minorHAnsi" w:cstheme="minorHAnsi"/>
          <w:b/>
          <w:sz w:val="24"/>
          <w:szCs w:val="24"/>
          <w:u w:val="single"/>
        </w:rPr>
        <w:t>Materials:</w:t>
      </w:r>
      <w:r w:rsidRPr="00CD1AA4">
        <w:rPr>
          <w:rFonts w:asciiTheme="minorHAnsi" w:hAnsiTheme="minorHAnsi" w:cstheme="minorHAnsi"/>
          <w:sz w:val="24"/>
          <w:szCs w:val="24"/>
        </w:rPr>
        <w:t xml:space="preserve"> Contractor will supply </w:t>
      </w:r>
      <w:r w:rsidR="003F394A">
        <w:rPr>
          <w:rFonts w:asciiTheme="minorHAnsi" w:hAnsiTheme="minorHAnsi" w:cstheme="minorHAnsi"/>
          <w:sz w:val="24"/>
          <w:szCs w:val="24"/>
        </w:rPr>
        <w:t>5</w:t>
      </w:r>
      <w:r w:rsidRPr="00CD1AA4">
        <w:rPr>
          <w:rFonts w:asciiTheme="minorHAnsi" w:hAnsiTheme="minorHAnsi" w:cstheme="minorHAnsi"/>
          <w:sz w:val="24"/>
          <w:szCs w:val="24"/>
        </w:rPr>
        <w:t xml:space="preserve">00 cubic yards of 3/4" road sand. Sand will be free of all organic material, including clay or soils. </w:t>
      </w:r>
      <w:r w:rsidR="00E42252">
        <w:rPr>
          <w:rFonts w:asciiTheme="minorHAnsi" w:hAnsiTheme="minorHAnsi" w:cstheme="minorHAnsi"/>
          <w:sz w:val="24"/>
          <w:szCs w:val="24"/>
        </w:rPr>
        <w:t>A final inspection and approval of material delivered is required before payment can be made to the contractor.</w:t>
      </w:r>
    </w:p>
    <w:p w14:paraId="6EDAFA81" w14:textId="672B0165" w:rsidR="00EE4550" w:rsidRPr="00CD1AA4" w:rsidRDefault="00CD1AA4" w:rsidP="009F35B1">
      <w:pPr>
        <w:pStyle w:val="BodyText"/>
        <w:spacing w:before="0" w:after="120" w:line="360" w:lineRule="auto"/>
        <w:ind w:left="0" w:right="-20"/>
        <w:rPr>
          <w:rFonts w:asciiTheme="minorHAnsi" w:hAnsiTheme="minorHAnsi" w:cstheme="minorHAnsi"/>
          <w:sz w:val="24"/>
          <w:szCs w:val="24"/>
        </w:rPr>
      </w:pPr>
      <w:r w:rsidRPr="00CD1AA4">
        <w:rPr>
          <w:rFonts w:asciiTheme="minorHAnsi" w:hAnsiTheme="minorHAnsi" w:cstheme="minorHAnsi"/>
          <w:b/>
          <w:sz w:val="24"/>
          <w:szCs w:val="24"/>
          <w:u w:val="single" w:color="000000"/>
        </w:rPr>
        <w:t>Town of Hancock's Responsibilitie</w:t>
      </w:r>
      <w:r w:rsidRPr="00CD1AA4">
        <w:rPr>
          <w:rFonts w:asciiTheme="minorHAnsi" w:hAnsiTheme="minorHAnsi" w:cstheme="minorHAnsi"/>
          <w:b/>
          <w:sz w:val="24"/>
          <w:szCs w:val="24"/>
        </w:rPr>
        <w:t>s</w:t>
      </w:r>
      <w:r w:rsidRPr="00CD1AA4">
        <w:rPr>
          <w:rFonts w:asciiTheme="minorHAnsi" w:hAnsiTheme="minorHAnsi" w:cstheme="minorHAnsi"/>
          <w:sz w:val="24"/>
          <w:szCs w:val="24"/>
        </w:rPr>
        <w:t xml:space="preserve">: Direction so the herein described project can be completed in the time frame allowed. The Town of Hancock will make one payment 30 days from completion and final inspection and approval given by Road Commissioner. </w:t>
      </w:r>
      <w:r w:rsidR="004E6D11">
        <w:rPr>
          <w:rFonts w:asciiTheme="minorHAnsi" w:hAnsiTheme="minorHAnsi" w:cstheme="minorHAnsi"/>
          <w:sz w:val="24"/>
          <w:szCs w:val="24"/>
        </w:rPr>
        <w:t xml:space="preserve">The Town of </w:t>
      </w:r>
      <w:r w:rsidR="00F42311" w:rsidRPr="00F42311">
        <w:rPr>
          <w:rFonts w:asciiTheme="minorHAnsi" w:hAnsiTheme="minorHAnsi" w:cstheme="minorHAnsi"/>
          <w:color w:val="000000"/>
          <w:sz w:val="24"/>
          <w:szCs w:val="24"/>
        </w:rPr>
        <w:t xml:space="preserve">Hancock is responsible for creating and maintaining the </w:t>
      </w:r>
      <w:r w:rsidR="00D01D3F">
        <w:rPr>
          <w:rFonts w:asciiTheme="minorHAnsi" w:hAnsiTheme="minorHAnsi" w:cstheme="minorHAnsi"/>
          <w:color w:val="000000"/>
          <w:sz w:val="24"/>
          <w:szCs w:val="24"/>
        </w:rPr>
        <w:t xml:space="preserve">Sand </w:t>
      </w:r>
      <w:r w:rsidR="00F42311" w:rsidRPr="00F42311">
        <w:rPr>
          <w:rFonts w:asciiTheme="minorHAnsi" w:hAnsiTheme="minorHAnsi" w:cstheme="minorHAnsi"/>
          <w:color w:val="000000"/>
          <w:sz w:val="24"/>
          <w:szCs w:val="24"/>
        </w:rPr>
        <w:t>pile.</w:t>
      </w:r>
      <w:r w:rsidR="00F42311">
        <w:rPr>
          <w:rFonts w:asciiTheme="minorHAnsi" w:hAnsiTheme="minorHAnsi" w:cstheme="minorHAnsi"/>
          <w:sz w:val="24"/>
          <w:szCs w:val="24"/>
        </w:rPr>
        <w:t xml:space="preserve"> </w:t>
      </w:r>
      <w:r w:rsidRPr="00CD1AA4">
        <w:rPr>
          <w:rFonts w:asciiTheme="minorHAnsi" w:hAnsiTheme="minorHAnsi" w:cstheme="minorHAnsi"/>
          <w:sz w:val="24"/>
          <w:szCs w:val="24"/>
        </w:rPr>
        <w:t>The Town of Hancock will hire a loader with operator to pile the Sand</w:t>
      </w:r>
      <w:r w:rsidR="004E6D11">
        <w:rPr>
          <w:rFonts w:asciiTheme="minorHAnsi" w:hAnsiTheme="minorHAnsi" w:cstheme="minorHAnsi"/>
          <w:sz w:val="24"/>
          <w:szCs w:val="24"/>
        </w:rPr>
        <w:t xml:space="preserve"> that has been delivered by the Contractor</w:t>
      </w:r>
      <w:r w:rsidRPr="00CD1AA4">
        <w:rPr>
          <w:rFonts w:asciiTheme="minorHAnsi" w:hAnsiTheme="minorHAnsi" w:cstheme="minorHAnsi"/>
          <w:sz w:val="24"/>
          <w:szCs w:val="24"/>
        </w:rPr>
        <w:t>.</w:t>
      </w:r>
    </w:p>
    <w:p w14:paraId="61C90E43" w14:textId="77777777" w:rsidR="00EE4550" w:rsidRPr="00CD1AA4" w:rsidRDefault="00CD1AA4" w:rsidP="009F35B1">
      <w:pPr>
        <w:pStyle w:val="BodyText"/>
        <w:spacing w:before="0" w:after="120" w:line="360" w:lineRule="auto"/>
        <w:ind w:left="0" w:right="-20"/>
        <w:rPr>
          <w:rFonts w:asciiTheme="minorHAnsi" w:hAnsiTheme="minorHAnsi" w:cstheme="minorHAnsi"/>
          <w:sz w:val="24"/>
          <w:szCs w:val="24"/>
        </w:rPr>
      </w:pPr>
      <w:r w:rsidRPr="00CD1AA4">
        <w:rPr>
          <w:rFonts w:asciiTheme="minorHAnsi" w:hAnsiTheme="minorHAnsi" w:cstheme="minorHAnsi"/>
          <w:b/>
          <w:sz w:val="24"/>
          <w:szCs w:val="24"/>
          <w:u w:val="single" w:color="000000"/>
        </w:rPr>
        <w:t>Description of Work</w:t>
      </w:r>
      <w:r w:rsidRPr="00CD1AA4">
        <w:rPr>
          <w:rFonts w:asciiTheme="minorHAnsi" w:hAnsiTheme="minorHAnsi" w:cstheme="minorHAnsi"/>
          <w:sz w:val="24"/>
          <w:szCs w:val="24"/>
          <w:u w:val="single" w:color="000000"/>
        </w:rPr>
        <w:t>:</w:t>
      </w:r>
    </w:p>
    <w:p w14:paraId="793513A7" w14:textId="42D102F6" w:rsidR="00EE4550" w:rsidRPr="00463E9C" w:rsidRDefault="00463E9C" w:rsidP="009F35B1">
      <w:pPr>
        <w:pStyle w:val="BodyText"/>
        <w:numPr>
          <w:ilvl w:val="0"/>
          <w:numId w:val="2"/>
        </w:numPr>
        <w:spacing w:before="0" w:after="120" w:line="360" w:lineRule="auto"/>
        <w:ind w:left="630" w:right="-20" w:hanging="630"/>
        <w:rPr>
          <w:rFonts w:asciiTheme="majorHAnsi" w:hAnsiTheme="majorHAnsi" w:cstheme="minorHAnsi"/>
          <w:sz w:val="24"/>
          <w:szCs w:val="24"/>
        </w:rPr>
      </w:pPr>
      <w:r w:rsidRPr="00463E9C">
        <w:rPr>
          <w:rFonts w:asciiTheme="majorHAnsi" w:hAnsiTheme="majorHAnsi" w:cs="Segoe UI"/>
          <w:b/>
          <w:bCs/>
          <w:color w:val="000000"/>
          <w:sz w:val="24"/>
          <w:szCs w:val="24"/>
        </w:rPr>
        <w:t>Post safety signage and provide necessary traffic control on RT100</w:t>
      </w:r>
      <w:r w:rsidR="00CD1AA4" w:rsidRPr="00463E9C">
        <w:rPr>
          <w:rFonts w:asciiTheme="majorHAnsi" w:hAnsiTheme="majorHAnsi" w:cstheme="minorHAnsi"/>
          <w:sz w:val="24"/>
          <w:szCs w:val="24"/>
        </w:rPr>
        <w:t xml:space="preserve"> at the South and North end of sand pile entrance. This signage will be put up and taken down daily on the days sand is being hauled.</w:t>
      </w:r>
    </w:p>
    <w:p w14:paraId="043FDC6A" w14:textId="41817D94" w:rsidR="00EE4550" w:rsidRPr="00CD1AA4" w:rsidRDefault="00CD1AA4" w:rsidP="009F35B1">
      <w:pPr>
        <w:pStyle w:val="BodyText"/>
        <w:numPr>
          <w:ilvl w:val="0"/>
          <w:numId w:val="2"/>
        </w:numPr>
        <w:spacing w:before="0" w:after="120" w:line="360" w:lineRule="auto"/>
        <w:ind w:left="630" w:right="-20" w:hanging="630"/>
        <w:rPr>
          <w:rFonts w:asciiTheme="minorHAnsi" w:hAnsiTheme="minorHAnsi" w:cstheme="minorHAnsi"/>
          <w:sz w:val="24"/>
          <w:szCs w:val="24"/>
        </w:rPr>
      </w:pPr>
      <w:r w:rsidRPr="00CD1AA4">
        <w:rPr>
          <w:rFonts w:asciiTheme="minorHAnsi" w:hAnsiTheme="minorHAnsi" w:cstheme="minorHAnsi"/>
          <w:b/>
          <w:sz w:val="24"/>
          <w:szCs w:val="24"/>
        </w:rPr>
        <w:lastRenderedPageBreak/>
        <w:t xml:space="preserve">There are no </w:t>
      </w:r>
      <w:r w:rsidR="00904EF1">
        <w:rPr>
          <w:rFonts w:asciiTheme="minorHAnsi" w:hAnsiTheme="minorHAnsi" w:cstheme="minorHAnsi"/>
          <w:b/>
          <w:sz w:val="24"/>
          <w:szCs w:val="24"/>
        </w:rPr>
        <w:t xml:space="preserve">sanitary </w:t>
      </w:r>
      <w:r w:rsidRPr="00CD1AA4">
        <w:rPr>
          <w:rFonts w:asciiTheme="minorHAnsi" w:hAnsiTheme="minorHAnsi" w:cstheme="minorHAnsi"/>
          <w:b/>
          <w:sz w:val="24"/>
          <w:szCs w:val="24"/>
        </w:rPr>
        <w:t>facilities</w:t>
      </w:r>
      <w:r w:rsidRPr="00CD1AA4">
        <w:rPr>
          <w:rFonts w:asciiTheme="minorHAnsi" w:hAnsiTheme="minorHAnsi" w:cstheme="minorHAnsi"/>
          <w:sz w:val="24"/>
          <w:szCs w:val="24"/>
        </w:rPr>
        <w:t xml:space="preserve"> at the sand pile location if one is needed it will be at the expense of the contractor.</w:t>
      </w:r>
    </w:p>
    <w:p w14:paraId="20F793F8" w14:textId="5EB0F4F2" w:rsidR="00EE4550" w:rsidRPr="00CD1AA4" w:rsidRDefault="00CD1AA4" w:rsidP="009F35B1">
      <w:pPr>
        <w:pStyle w:val="BodyText"/>
        <w:numPr>
          <w:ilvl w:val="0"/>
          <w:numId w:val="1"/>
        </w:numPr>
        <w:spacing w:before="0" w:after="120" w:line="360" w:lineRule="auto"/>
        <w:ind w:left="630" w:right="-20" w:hanging="630"/>
        <w:rPr>
          <w:rFonts w:asciiTheme="minorHAnsi" w:hAnsiTheme="minorHAnsi" w:cstheme="minorHAnsi"/>
          <w:sz w:val="24"/>
          <w:szCs w:val="24"/>
        </w:rPr>
      </w:pPr>
      <w:r w:rsidRPr="00CD1AA4">
        <w:rPr>
          <w:rFonts w:asciiTheme="minorHAnsi" w:hAnsiTheme="minorHAnsi" w:cstheme="minorHAnsi"/>
          <w:b/>
          <w:sz w:val="24"/>
          <w:szCs w:val="24"/>
        </w:rPr>
        <w:t>Supply and deliver to the Town of Hancock</w:t>
      </w:r>
      <w:r w:rsidRPr="00CD1AA4">
        <w:rPr>
          <w:rFonts w:asciiTheme="minorHAnsi" w:hAnsiTheme="minorHAnsi" w:cstheme="minorHAnsi"/>
          <w:sz w:val="24"/>
          <w:szCs w:val="24"/>
        </w:rPr>
        <w:t xml:space="preserve"> </w:t>
      </w:r>
      <w:bookmarkStart w:id="0" w:name="_Hlk74819336"/>
      <w:r w:rsidR="00BB5615">
        <w:rPr>
          <w:rFonts w:asciiTheme="minorHAnsi" w:hAnsiTheme="minorHAnsi" w:cstheme="minorHAnsi"/>
          <w:sz w:val="24"/>
          <w:szCs w:val="24"/>
        </w:rPr>
        <w:t>5</w:t>
      </w:r>
      <w:r w:rsidRPr="00CD1AA4">
        <w:rPr>
          <w:rFonts w:asciiTheme="minorHAnsi" w:hAnsiTheme="minorHAnsi" w:cstheme="minorHAnsi"/>
          <w:sz w:val="24"/>
          <w:szCs w:val="24"/>
        </w:rPr>
        <w:t xml:space="preserve">00 cubic yards of </w:t>
      </w:r>
      <w:r>
        <w:rPr>
          <w:rFonts w:asciiTheme="minorHAnsi" w:hAnsiTheme="minorHAnsi" w:cstheme="minorHAnsi"/>
          <w:sz w:val="24"/>
          <w:szCs w:val="24"/>
        </w:rPr>
        <w:t>3/4”</w:t>
      </w:r>
      <w:r w:rsidRPr="00CD1AA4">
        <w:rPr>
          <w:rFonts w:asciiTheme="minorHAnsi" w:hAnsiTheme="minorHAnsi" w:cstheme="minorHAnsi"/>
          <w:sz w:val="24"/>
          <w:szCs w:val="24"/>
        </w:rPr>
        <w:t xml:space="preserve"> Road Sand</w:t>
      </w:r>
      <w:bookmarkEnd w:id="0"/>
      <w:r w:rsidRPr="00CD1AA4">
        <w:rPr>
          <w:rFonts w:asciiTheme="minorHAnsi" w:hAnsiTheme="minorHAnsi" w:cstheme="minorHAnsi"/>
          <w:sz w:val="24"/>
          <w:szCs w:val="24"/>
        </w:rPr>
        <w:t>.</w:t>
      </w:r>
      <w:r w:rsidR="00904EF1">
        <w:rPr>
          <w:rFonts w:asciiTheme="minorHAnsi" w:hAnsiTheme="minorHAnsi" w:cstheme="minorHAnsi"/>
          <w:sz w:val="24"/>
          <w:szCs w:val="24"/>
        </w:rPr>
        <w:t xml:space="preserve"> </w:t>
      </w:r>
      <w:r w:rsidR="00904EF1">
        <w:rPr>
          <w:rFonts w:ascii="Segoe UI" w:hAnsi="Segoe UI" w:cs="Segoe UI"/>
          <w:color w:val="000000"/>
          <w:sz w:val="20"/>
          <w:szCs w:val="20"/>
        </w:rPr>
        <w:t>Contractor is to deposit sand from dump truck in a location directed by the Road Commissioner.</w:t>
      </w:r>
    </w:p>
    <w:p w14:paraId="54F4532E" w14:textId="77777777" w:rsidR="00EE4550" w:rsidRPr="00CD1AA4" w:rsidRDefault="00CD1AA4" w:rsidP="009F35B1">
      <w:pPr>
        <w:pStyle w:val="BodyText"/>
        <w:numPr>
          <w:ilvl w:val="0"/>
          <w:numId w:val="1"/>
        </w:numPr>
        <w:tabs>
          <w:tab w:val="left" w:pos="758"/>
        </w:tabs>
        <w:spacing w:before="0" w:after="120" w:line="360" w:lineRule="auto"/>
        <w:ind w:left="630" w:right="-20" w:hanging="630"/>
        <w:rPr>
          <w:rFonts w:asciiTheme="minorHAnsi" w:hAnsiTheme="minorHAnsi" w:cstheme="minorHAnsi"/>
          <w:b/>
          <w:sz w:val="24"/>
          <w:szCs w:val="24"/>
        </w:rPr>
      </w:pPr>
      <w:r w:rsidRPr="00CD1AA4">
        <w:rPr>
          <w:rFonts w:asciiTheme="minorHAnsi" w:hAnsiTheme="minorHAnsi" w:cstheme="minorHAnsi"/>
          <w:b/>
          <w:sz w:val="24"/>
          <w:szCs w:val="24"/>
        </w:rPr>
        <w:t>Extras:</w:t>
      </w:r>
    </w:p>
    <w:p w14:paraId="62CED62F" w14:textId="7B03F3E7" w:rsidR="00EE4550" w:rsidRPr="00CD1AA4" w:rsidRDefault="00CD1AA4" w:rsidP="009F35B1">
      <w:pPr>
        <w:pStyle w:val="BodyText"/>
        <w:numPr>
          <w:ilvl w:val="1"/>
          <w:numId w:val="1"/>
        </w:numPr>
        <w:spacing w:before="0" w:after="120" w:line="360" w:lineRule="auto"/>
        <w:ind w:left="990" w:right="-20" w:hanging="360"/>
        <w:rPr>
          <w:rFonts w:asciiTheme="minorHAnsi" w:hAnsiTheme="minorHAnsi" w:cstheme="minorHAnsi"/>
          <w:sz w:val="24"/>
          <w:szCs w:val="24"/>
        </w:rPr>
      </w:pPr>
      <w:r w:rsidRPr="00CD1AA4">
        <w:rPr>
          <w:rFonts w:asciiTheme="minorHAnsi" w:hAnsiTheme="minorHAnsi" w:cstheme="minorHAnsi"/>
          <w:sz w:val="24"/>
          <w:szCs w:val="24"/>
        </w:rPr>
        <w:t>The time frame for this project is dependent upon the weather, if an extension is</w:t>
      </w:r>
      <w:r>
        <w:rPr>
          <w:rFonts w:asciiTheme="minorHAnsi" w:hAnsiTheme="minorHAnsi" w:cstheme="minorHAnsi"/>
          <w:sz w:val="24"/>
          <w:szCs w:val="24"/>
        </w:rPr>
        <w:t xml:space="preserve"> n</w:t>
      </w:r>
      <w:r w:rsidRPr="00CD1AA4">
        <w:rPr>
          <w:rFonts w:asciiTheme="minorHAnsi" w:hAnsiTheme="minorHAnsi" w:cstheme="minorHAnsi"/>
          <w:sz w:val="24"/>
          <w:szCs w:val="24"/>
        </w:rPr>
        <w:t>eeded</w:t>
      </w:r>
      <w:r>
        <w:rPr>
          <w:rFonts w:asciiTheme="minorHAnsi" w:hAnsiTheme="minorHAnsi" w:cstheme="minorHAnsi"/>
          <w:sz w:val="24"/>
          <w:szCs w:val="24"/>
        </w:rPr>
        <w:t>,</w:t>
      </w:r>
      <w:r w:rsidRPr="00CD1AA4">
        <w:rPr>
          <w:rFonts w:asciiTheme="minorHAnsi" w:hAnsiTheme="minorHAnsi" w:cstheme="minorHAnsi"/>
          <w:sz w:val="24"/>
          <w:szCs w:val="24"/>
        </w:rPr>
        <w:t xml:space="preserve"> prior approval </w:t>
      </w:r>
      <w:r>
        <w:rPr>
          <w:rFonts w:asciiTheme="minorHAnsi" w:hAnsiTheme="minorHAnsi" w:cstheme="minorHAnsi"/>
          <w:sz w:val="24"/>
          <w:szCs w:val="24"/>
        </w:rPr>
        <w:t xml:space="preserve">must also be obtained </w:t>
      </w:r>
      <w:r w:rsidRPr="00CD1AA4">
        <w:rPr>
          <w:rFonts w:asciiTheme="minorHAnsi" w:hAnsiTheme="minorHAnsi" w:cstheme="minorHAnsi"/>
          <w:sz w:val="24"/>
          <w:szCs w:val="24"/>
        </w:rPr>
        <w:t xml:space="preserve">from </w:t>
      </w:r>
      <w:r>
        <w:rPr>
          <w:rFonts w:asciiTheme="minorHAnsi" w:hAnsiTheme="minorHAnsi" w:cstheme="minorHAnsi"/>
          <w:sz w:val="24"/>
          <w:szCs w:val="24"/>
        </w:rPr>
        <w:t xml:space="preserve">the </w:t>
      </w:r>
      <w:r w:rsidRPr="00CD1AA4">
        <w:rPr>
          <w:rFonts w:asciiTheme="minorHAnsi" w:hAnsiTheme="minorHAnsi" w:cstheme="minorHAnsi"/>
          <w:sz w:val="24"/>
          <w:szCs w:val="24"/>
        </w:rPr>
        <w:t>Road Commissioner.</w:t>
      </w:r>
      <w:r w:rsidR="005344A5">
        <w:rPr>
          <w:rFonts w:asciiTheme="minorHAnsi" w:hAnsiTheme="minorHAnsi" w:cstheme="minorHAnsi"/>
          <w:sz w:val="24"/>
          <w:szCs w:val="24"/>
        </w:rPr>
        <w:t xml:space="preserve"> </w:t>
      </w:r>
      <w:r w:rsidR="005344A5" w:rsidRPr="005344A5">
        <w:rPr>
          <w:rFonts w:asciiTheme="minorHAnsi" w:hAnsiTheme="minorHAnsi" w:cstheme="minorHAnsi"/>
          <w:sz w:val="24"/>
          <w:szCs w:val="24"/>
        </w:rPr>
        <w:t xml:space="preserve">If the project </w:t>
      </w:r>
      <w:proofErr w:type="spellStart"/>
      <w:r w:rsidR="005344A5" w:rsidRPr="005344A5">
        <w:rPr>
          <w:rFonts w:asciiTheme="minorHAnsi" w:hAnsiTheme="minorHAnsi" w:cstheme="minorHAnsi"/>
          <w:sz w:val="24"/>
          <w:szCs w:val="24"/>
        </w:rPr>
        <w:t>can not</w:t>
      </w:r>
      <w:proofErr w:type="spellEnd"/>
      <w:r w:rsidR="005344A5" w:rsidRPr="005344A5">
        <w:rPr>
          <w:rFonts w:asciiTheme="minorHAnsi" w:hAnsiTheme="minorHAnsi" w:cstheme="minorHAnsi"/>
          <w:sz w:val="24"/>
          <w:szCs w:val="24"/>
        </w:rPr>
        <w:t xml:space="preserve"> be completed by October 15th, an extension may be granted at the discretion of the Road Commissioner.</w:t>
      </w:r>
    </w:p>
    <w:p w14:paraId="33FBB9FE" w14:textId="77777777" w:rsidR="00EE4550" w:rsidRPr="00CD1AA4" w:rsidRDefault="00CD1AA4" w:rsidP="009F35B1">
      <w:pPr>
        <w:pStyle w:val="BodyText"/>
        <w:spacing w:before="0" w:after="120" w:line="360" w:lineRule="auto"/>
        <w:ind w:left="0" w:right="-20"/>
        <w:rPr>
          <w:rFonts w:asciiTheme="minorHAnsi" w:hAnsiTheme="minorHAnsi" w:cstheme="minorHAnsi"/>
          <w:sz w:val="24"/>
          <w:szCs w:val="24"/>
        </w:rPr>
      </w:pPr>
      <w:r w:rsidRPr="00CD1AA4">
        <w:rPr>
          <w:rFonts w:asciiTheme="minorHAnsi" w:hAnsiTheme="minorHAnsi" w:cstheme="minorHAnsi"/>
          <w:b/>
          <w:sz w:val="24"/>
          <w:szCs w:val="24"/>
          <w:u w:val="single"/>
        </w:rPr>
        <w:t xml:space="preserve">Resolution of Disputes: </w:t>
      </w:r>
      <w:r w:rsidRPr="00CD1AA4">
        <w:rPr>
          <w:rFonts w:asciiTheme="minorHAnsi" w:hAnsiTheme="minorHAnsi" w:cstheme="minorHAnsi"/>
          <w:sz w:val="24"/>
          <w:szCs w:val="24"/>
        </w:rPr>
        <w:t xml:space="preserve">The Town of Hancock and the Contractor agree to hire an independent Arbitrator to settle </w:t>
      </w:r>
      <w:proofErr w:type="gramStart"/>
      <w:r w:rsidRPr="00CD1AA4">
        <w:rPr>
          <w:rFonts w:asciiTheme="minorHAnsi" w:hAnsiTheme="minorHAnsi" w:cstheme="minorHAnsi"/>
          <w:sz w:val="24"/>
          <w:szCs w:val="24"/>
        </w:rPr>
        <w:t>any and all</w:t>
      </w:r>
      <w:proofErr w:type="gramEnd"/>
      <w:r w:rsidRPr="00CD1AA4">
        <w:rPr>
          <w:rFonts w:asciiTheme="minorHAnsi" w:hAnsiTheme="minorHAnsi" w:cstheme="minorHAnsi"/>
          <w:sz w:val="24"/>
          <w:szCs w:val="24"/>
        </w:rPr>
        <w:t xml:space="preserve"> disputes should </w:t>
      </w:r>
      <w:r>
        <w:rPr>
          <w:rFonts w:asciiTheme="minorHAnsi" w:hAnsiTheme="minorHAnsi" w:cstheme="minorHAnsi"/>
          <w:sz w:val="24"/>
          <w:szCs w:val="24"/>
        </w:rPr>
        <w:t>the need</w:t>
      </w:r>
      <w:r w:rsidRPr="00CD1AA4">
        <w:rPr>
          <w:rFonts w:asciiTheme="minorHAnsi" w:hAnsiTheme="minorHAnsi" w:cstheme="minorHAnsi"/>
          <w:sz w:val="24"/>
          <w:szCs w:val="24"/>
        </w:rPr>
        <w:t xml:space="preserve"> arise. The expense of the Arbitrator will be shared by both parties equally.</w:t>
      </w:r>
    </w:p>
    <w:p w14:paraId="5B1B14D9" w14:textId="51E6BDD1" w:rsidR="00CD1AA4" w:rsidRDefault="00CD1AA4" w:rsidP="009F35B1">
      <w:pPr>
        <w:pStyle w:val="BodyText"/>
        <w:spacing w:before="0" w:after="120" w:line="360" w:lineRule="auto"/>
        <w:ind w:left="0" w:right="-20"/>
        <w:rPr>
          <w:rFonts w:asciiTheme="minorHAnsi" w:hAnsiTheme="minorHAnsi" w:cstheme="minorHAnsi"/>
          <w:sz w:val="24"/>
          <w:szCs w:val="24"/>
        </w:rPr>
      </w:pPr>
      <w:r w:rsidRPr="00CD1AA4">
        <w:rPr>
          <w:rFonts w:asciiTheme="minorHAnsi" w:hAnsiTheme="minorHAnsi" w:cstheme="minorHAnsi"/>
          <w:b/>
          <w:sz w:val="24"/>
          <w:szCs w:val="24"/>
          <w:u w:val="single"/>
        </w:rPr>
        <w:t>Project Completion Date:</w:t>
      </w:r>
      <w:r w:rsidRPr="00CD1AA4">
        <w:rPr>
          <w:rFonts w:asciiTheme="minorHAnsi" w:hAnsiTheme="minorHAnsi" w:cstheme="minorHAnsi"/>
          <w:sz w:val="24"/>
          <w:szCs w:val="24"/>
        </w:rPr>
        <w:t xml:space="preserve"> Must be </w:t>
      </w:r>
      <w:r w:rsidRPr="00CD1AA4">
        <w:rPr>
          <w:rFonts w:asciiTheme="minorHAnsi" w:hAnsiTheme="minorHAnsi" w:cstheme="minorHAnsi"/>
          <w:sz w:val="24"/>
          <w:szCs w:val="24"/>
          <w:u w:val="single"/>
        </w:rPr>
        <w:t xml:space="preserve">completed and billed by </w:t>
      </w:r>
      <w:r w:rsidR="00384920">
        <w:rPr>
          <w:rFonts w:asciiTheme="minorHAnsi" w:hAnsiTheme="minorHAnsi" w:cstheme="minorHAnsi"/>
          <w:sz w:val="24"/>
          <w:szCs w:val="24"/>
          <w:u w:val="single"/>
        </w:rPr>
        <w:t>October</w:t>
      </w:r>
      <w:r w:rsidRPr="00CD1AA4">
        <w:rPr>
          <w:rFonts w:asciiTheme="minorHAnsi" w:hAnsiTheme="minorHAnsi" w:cstheme="minorHAnsi"/>
          <w:sz w:val="24"/>
          <w:szCs w:val="24"/>
          <w:u w:val="single"/>
        </w:rPr>
        <w:t xml:space="preserve"> 1</w:t>
      </w:r>
      <w:r w:rsidR="00384920">
        <w:rPr>
          <w:rFonts w:asciiTheme="minorHAnsi" w:hAnsiTheme="minorHAnsi" w:cstheme="minorHAnsi"/>
          <w:sz w:val="24"/>
          <w:szCs w:val="24"/>
          <w:u w:val="single"/>
        </w:rPr>
        <w:t>5</w:t>
      </w:r>
      <w:r w:rsidRPr="00CD1AA4">
        <w:rPr>
          <w:rFonts w:asciiTheme="minorHAnsi" w:hAnsiTheme="minorHAnsi" w:cstheme="minorHAnsi"/>
          <w:sz w:val="24"/>
          <w:szCs w:val="24"/>
          <w:u w:val="single"/>
        </w:rPr>
        <w:t>, 20</w:t>
      </w:r>
      <w:r w:rsidR="00384920">
        <w:rPr>
          <w:rFonts w:asciiTheme="minorHAnsi" w:hAnsiTheme="minorHAnsi" w:cstheme="minorHAnsi"/>
          <w:sz w:val="24"/>
          <w:szCs w:val="24"/>
          <w:u w:val="single"/>
        </w:rPr>
        <w:t>2</w:t>
      </w:r>
      <w:r w:rsidR="00BB5615">
        <w:rPr>
          <w:rFonts w:asciiTheme="minorHAnsi" w:hAnsiTheme="minorHAnsi" w:cstheme="minorHAnsi"/>
          <w:sz w:val="24"/>
          <w:szCs w:val="24"/>
          <w:u w:val="single"/>
        </w:rPr>
        <w:t>3</w:t>
      </w:r>
      <w:r>
        <w:rPr>
          <w:rFonts w:asciiTheme="minorHAnsi" w:hAnsiTheme="minorHAnsi" w:cstheme="minorHAnsi"/>
          <w:sz w:val="24"/>
          <w:szCs w:val="24"/>
        </w:rPr>
        <w:t xml:space="preserve">. </w:t>
      </w:r>
      <w:r w:rsidRPr="00CD1AA4">
        <w:rPr>
          <w:rFonts w:asciiTheme="minorHAnsi" w:hAnsiTheme="minorHAnsi" w:cstheme="minorHAnsi"/>
          <w:sz w:val="24"/>
          <w:szCs w:val="24"/>
        </w:rPr>
        <w:t xml:space="preserve"> </w:t>
      </w:r>
    </w:p>
    <w:p w14:paraId="38FB9EED" w14:textId="50AF942A" w:rsidR="00AF28BD" w:rsidRDefault="00CD1AA4" w:rsidP="009F35B1">
      <w:pPr>
        <w:pStyle w:val="BodyText"/>
        <w:spacing w:before="0"/>
        <w:ind w:left="0" w:right="-20"/>
        <w:rPr>
          <w:rFonts w:asciiTheme="minorHAnsi" w:hAnsiTheme="minorHAnsi" w:cstheme="minorHAnsi"/>
          <w:sz w:val="24"/>
          <w:szCs w:val="24"/>
        </w:rPr>
      </w:pPr>
      <w:r w:rsidRPr="00CD1AA4">
        <w:rPr>
          <w:rFonts w:asciiTheme="minorHAnsi" w:hAnsiTheme="minorHAnsi" w:cstheme="minorHAnsi"/>
          <w:b/>
          <w:sz w:val="24"/>
          <w:szCs w:val="24"/>
          <w:u w:val="single"/>
        </w:rPr>
        <w:t>Bids to be received</w:t>
      </w:r>
      <w:r w:rsidR="00AF28BD">
        <w:rPr>
          <w:rFonts w:asciiTheme="minorHAnsi" w:hAnsiTheme="minorHAnsi" w:cstheme="minorHAnsi"/>
          <w:b/>
          <w:sz w:val="24"/>
          <w:szCs w:val="24"/>
          <w:u w:val="single"/>
        </w:rPr>
        <w:t xml:space="preserve"> at the Hancock Town Offices</w:t>
      </w:r>
      <w:r w:rsidRPr="00CD1AA4">
        <w:rPr>
          <w:rFonts w:asciiTheme="minorHAnsi" w:hAnsiTheme="minorHAnsi" w:cstheme="minorHAnsi"/>
          <w:b/>
          <w:sz w:val="24"/>
          <w:szCs w:val="24"/>
          <w:u w:val="single"/>
        </w:rPr>
        <w:t xml:space="preserve"> by</w:t>
      </w:r>
      <w:r w:rsidRPr="00CD1AA4">
        <w:rPr>
          <w:rFonts w:asciiTheme="minorHAnsi" w:hAnsiTheme="minorHAnsi" w:cstheme="minorHAnsi"/>
          <w:sz w:val="24"/>
          <w:szCs w:val="24"/>
        </w:rPr>
        <w:t xml:space="preserve">: </w:t>
      </w:r>
      <w:r w:rsidR="00E44CC2">
        <w:rPr>
          <w:rFonts w:asciiTheme="minorHAnsi" w:hAnsiTheme="minorHAnsi" w:cstheme="minorHAnsi"/>
          <w:b/>
          <w:i/>
          <w:sz w:val="24"/>
          <w:szCs w:val="24"/>
        </w:rPr>
        <w:t>2</w:t>
      </w:r>
      <w:r w:rsidRPr="00AF28BD">
        <w:rPr>
          <w:rFonts w:asciiTheme="minorHAnsi" w:hAnsiTheme="minorHAnsi" w:cstheme="minorHAnsi"/>
          <w:b/>
          <w:i/>
          <w:sz w:val="24"/>
          <w:szCs w:val="24"/>
        </w:rPr>
        <w:t xml:space="preserve"> pm, </w:t>
      </w:r>
      <w:r w:rsidR="00BB5615">
        <w:rPr>
          <w:rFonts w:asciiTheme="minorHAnsi" w:hAnsiTheme="minorHAnsi" w:cstheme="minorHAnsi"/>
          <w:b/>
          <w:i/>
          <w:sz w:val="24"/>
          <w:szCs w:val="24"/>
        </w:rPr>
        <w:t>July 18</w:t>
      </w:r>
      <w:r w:rsidRPr="00AF28BD">
        <w:rPr>
          <w:rFonts w:asciiTheme="minorHAnsi" w:hAnsiTheme="minorHAnsi" w:cstheme="minorHAnsi"/>
          <w:b/>
          <w:i/>
          <w:sz w:val="24"/>
          <w:szCs w:val="24"/>
        </w:rPr>
        <w:t>, 20</w:t>
      </w:r>
      <w:r w:rsidR="00384920">
        <w:rPr>
          <w:rFonts w:asciiTheme="minorHAnsi" w:hAnsiTheme="minorHAnsi" w:cstheme="minorHAnsi"/>
          <w:b/>
          <w:i/>
          <w:sz w:val="24"/>
          <w:szCs w:val="24"/>
        </w:rPr>
        <w:t>2</w:t>
      </w:r>
      <w:r w:rsidR="00BB5615">
        <w:rPr>
          <w:rFonts w:asciiTheme="minorHAnsi" w:hAnsiTheme="minorHAnsi" w:cstheme="minorHAnsi"/>
          <w:b/>
          <w:i/>
          <w:sz w:val="24"/>
          <w:szCs w:val="24"/>
        </w:rPr>
        <w:t>3</w:t>
      </w:r>
      <w:r w:rsidR="00AF28BD">
        <w:rPr>
          <w:rFonts w:asciiTheme="minorHAnsi" w:hAnsiTheme="minorHAnsi" w:cstheme="minorHAnsi"/>
          <w:b/>
          <w:i/>
          <w:sz w:val="24"/>
          <w:szCs w:val="24"/>
        </w:rPr>
        <w:t xml:space="preserve"> </w:t>
      </w:r>
      <w:r w:rsidR="00AF28BD">
        <w:rPr>
          <w:rFonts w:asciiTheme="minorHAnsi" w:hAnsiTheme="minorHAnsi" w:cstheme="minorHAnsi"/>
          <w:sz w:val="24"/>
          <w:szCs w:val="24"/>
        </w:rPr>
        <w:t xml:space="preserve">    </w:t>
      </w:r>
    </w:p>
    <w:p w14:paraId="280CB8A0" w14:textId="77777777" w:rsidR="00AF28BD" w:rsidRDefault="00AF28BD" w:rsidP="009F35B1">
      <w:pPr>
        <w:pStyle w:val="BodyText"/>
        <w:spacing w:before="0"/>
        <w:ind w:left="0" w:right="-20"/>
        <w:rPr>
          <w:rFonts w:asciiTheme="minorHAnsi" w:hAnsiTheme="minorHAnsi" w:cstheme="minorHAnsi"/>
          <w:b/>
          <w:sz w:val="24"/>
          <w:szCs w:val="24"/>
        </w:rPr>
      </w:pPr>
    </w:p>
    <w:p w14:paraId="0B139364" w14:textId="77777777" w:rsidR="00AF28BD" w:rsidRDefault="00AF28BD" w:rsidP="009F35B1">
      <w:pPr>
        <w:pStyle w:val="BodyText"/>
        <w:spacing w:before="0"/>
        <w:ind w:left="0" w:right="-20"/>
        <w:rPr>
          <w:rFonts w:asciiTheme="minorHAnsi" w:hAnsiTheme="minorHAnsi" w:cstheme="minorHAnsi"/>
          <w:sz w:val="24"/>
          <w:szCs w:val="24"/>
        </w:rPr>
      </w:pPr>
      <w:r w:rsidRPr="00AF28BD">
        <w:rPr>
          <w:rFonts w:asciiTheme="minorHAnsi" w:hAnsiTheme="minorHAnsi" w:cstheme="minorHAnsi"/>
          <w:b/>
          <w:sz w:val="24"/>
          <w:szCs w:val="24"/>
        </w:rPr>
        <w:t>Email address</w:t>
      </w:r>
      <w:r>
        <w:rPr>
          <w:rFonts w:asciiTheme="minorHAnsi" w:hAnsiTheme="minorHAnsi" w:cstheme="minorHAnsi"/>
          <w:sz w:val="24"/>
          <w:szCs w:val="24"/>
        </w:rPr>
        <w:t xml:space="preserve">: </w:t>
      </w:r>
      <w:hyperlink r:id="rId5" w:history="1">
        <w:r w:rsidRPr="009778D3">
          <w:rPr>
            <w:rStyle w:val="Hyperlink"/>
            <w:rFonts w:asciiTheme="minorHAnsi" w:hAnsiTheme="minorHAnsi" w:cstheme="minorHAnsi"/>
            <w:sz w:val="24"/>
            <w:szCs w:val="24"/>
          </w:rPr>
          <w:t>townclerk@hancockvt.org</w:t>
        </w:r>
      </w:hyperlink>
      <w:r>
        <w:rPr>
          <w:rFonts w:asciiTheme="minorHAnsi" w:hAnsiTheme="minorHAnsi" w:cstheme="minorHAnsi"/>
          <w:sz w:val="24"/>
          <w:szCs w:val="24"/>
        </w:rPr>
        <w:t xml:space="preserve">      Phone:  802-767-3660 </w:t>
      </w:r>
    </w:p>
    <w:p w14:paraId="090A1ED3" w14:textId="77777777" w:rsidR="00AF28BD" w:rsidRDefault="00AF28BD" w:rsidP="009F35B1">
      <w:pPr>
        <w:pStyle w:val="BodyText"/>
        <w:spacing w:before="0"/>
        <w:ind w:left="0" w:right="-20"/>
        <w:rPr>
          <w:rFonts w:asciiTheme="minorHAnsi" w:hAnsiTheme="minorHAnsi" w:cstheme="minorHAnsi"/>
          <w:sz w:val="24"/>
          <w:szCs w:val="24"/>
        </w:rPr>
      </w:pPr>
      <w:r w:rsidRPr="00AF28BD">
        <w:rPr>
          <w:rFonts w:asciiTheme="minorHAnsi" w:hAnsiTheme="minorHAnsi" w:cstheme="minorHAnsi"/>
          <w:b/>
          <w:sz w:val="24"/>
          <w:szCs w:val="24"/>
        </w:rPr>
        <w:t>Mailing address</w:t>
      </w:r>
      <w:r>
        <w:rPr>
          <w:rFonts w:asciiTheme="minorHAnsi" w:hAnsiTheme="minorHAnsi" w:cstheme="minorHAnsi"/>
          <w:sz w:val="24"/>
          <w:szCs w:val="24"/>
        </w:rPr>
        <w:t xml:space="preserve">:  PO Box 100, Hancock, VT 05748     </w:t>
      </w:r>
    </w:p>
    <w:p w14:paraId="644D40AB" w14:textId="77777777" w:rsidR="00AF28BD" w:rsidRPr="00AF28BD" w:rsidRDefault="00AF28BD" w:rsidP="009F35B1">
      <w:pPr>
        <w:pStyle w:val="BodyText"/>
        <w:spacing w:before="0" w:after="120"/>
        <w:ind w:left="720" w:right="-20" w:hanging="720"/>
        <w:rPr>
          <w:rFonts w:asciiTheme="minorHAnsi" w:hAnsiTheme="minorHAnsi" w:cstheme="minorHAnsi"/>
          <w:sz w:val="24"/>
          <w:szCs w:val="24"/>
        </w:rPr>
      </w:pPr>
      <w:r w:rsidRPr="00AF28BD">
        <w:rPr>
          <w:rFonts w:asciiTheme="minorHAnsi" w:hAnsiTheme="minorHAnsi" w:cstheme="minorHAnsi"/>
          <w:b/>
          <w:sz w:val="24"/>
          <w:szCs w:val="24"/>
        </w:rPr>
        <w:t>Physical address</w:t>
      </w:r>
      <w:r>
        <w:rPr>
          <w:rFonts w:asciiTheme="minorHAnsi" w:hAnsiTheme="minorHAnsi" w:cstheme="minorHAnsi"/>
          <w:sz w:val="24"/>
          <w:szCs w:val="24"/>
        </w:rPr>
        <w:t xml:space="preserve">: 1027 VT Route 100, Hancock, VT 05748  </w:t>
      </w:r>
      <w:r w:rsidR="009F35B1">
        <w:rPr>
          <w:rFonts w:asciiTheme="minorHAnsi" w:hAnsiTheme="minorHAnsi" w:cstheme="minorHAnsi"/>
          <w:sz w:val="24"/>
          <w:szCs w:val="24"/>
        </w:rPr>
        <w:br/>
        <w:t xml:space="preserve">                </w:t>
      </w:r>
      <w:proofErr w:type="gramStart"/>
      <w:r w:rsidR="009F35B1">
        <w:rPr>
          <w:rFonts w:asciiTheme="minorHAnsi" w:hAnsiTheme="minorHAnsi" w:cstheme="minorHAnsi"/>
          <w:sz w:val="24"/>
          <w:szCs w:val="24"/>
        </w:rPr>
        <w:t xml:space="preserve">   </w:t>
      </w:r>
      <w:r>
        <w:rPr>
          <w:rFonts w:asciiTheme="minorHAnsi" w:hAnsiTheme="minorHAnsi" w:cstheme="minorHAnsi"/>
          <w:sz w:val="24"/>
          <w:szCs w:val="24"/>
        </w:rPr>
        <w:t>(</w:t>
      </w:r>
      <w:proofErr w:type="gramEnd"/>
      <w:r>
        <w:rPr>
          <w:rFonts w:asciiTheme="minorHAnsi" w:hAnsiTheme="minorHAnsi" w:cstheme="minorHAnsi"/>
          <w:sz w:val="24"/>
          <w:szCs w:val="24"/>
        </w:rPr>
        <w:t>Call before coming to check Town Office hours</w:t>
      </w:r>
      <w:r w:rsidR="009F35B1">
        <w:rPr>
          <w:rFonts w:asciiTheme="minorHAnsi" w:hAnsiTheme="minorHAnsi" w:cstheme="minorHAnsi"/>
          <w:sz w:val="24"/>
          <w:szCs w:val="24"/>
        </w:rPr>
        <w:t>)</w:t>
      </w:r>
    </w:p>
    <w:p w14:paraId="02B6CCEC" w14:textId="03C8F924" w:rsidR="00EE4550" w:rsidRPr="00CD1AA4" w:rsidRDefault="00CD1AA4" w:rsidP="009F35B1">
      <w:pPr>
        <w:pStyle w:val="BodyText"/>
        <w:spacing w:before="0" w:after="120" w:line="360" w:lineRule="auto"/>
        <w:ind w:left="0" w:right="-20"/>
        <w:rPr>
          <w:rFonts w:asciiTheme="minorHAnsi" w:eastAsia="Times New Roman" w:hAnsiTheme="minorHAnsi" w:cstheme="minorHAnsi"/>
          <w:sz w:val="24"/>
          <w:szCs w:val="24"/>
        </w:rPr>
      </w:pPr>
      <w:r w:rsidRPr="00AF28BD">
        <w:rPr>
          <w:rFonts w:asciiTheme="minorHAnsi" w:hAnsiTheme="minorHAnsi" w:cstheme="minorHAnsi"/>
          <w:b/>
          <w:sz w:val="24"/>
          <w:szCs w:val="24"/>
          <w:u w:val="single"/>
        </w:rPr>
        <w:t>Bid Opening</w:t>
      </w:r>
      <w:r w:rsidRPr="00CD1AA4">
        <w:rPr>
          <w:rFonts w:asciiTheme="minorHAnsi" w:hAnsiTheme="minorHAnsi" w:cstheme="minorHAnsi"/>
          <w:b/>
          <w:sz w:val="24"/>
          <w:szCs w:val="24"/>
        </w:rPr>
        <w:t>:</w:t>
      </w:r>
      <w:r w:rsidRPr="00CD1AA4">
        <w:rPr>
          <w:rFonts w:asciiTheme="minorHAnsi" w:hAnsiTheme="minorHAnsi" w:cstheme="minorHAnsi"/>
          <w:sz w:val="24"/>
          <w:szCs w:val="24"/>
        </w:rPr>
        <w:t xml:space="preserve"> </w:t>
      </w:r>
      <w:r w:rsidRPr="00AF28BD">
        <w:rPr>
          <w:rFonts w:asciiTheme="minorHAnsi" w:hAnsiTheme="minorHAnsi" w:cstheme="minorHAnsi"/>
          <w:b/>
          <w:i/>
          <w:sz w:val="24"/>
          <w:szCs w:val="24"/>
        </w:rPr>
        <w:t>6:</w:t>
      </w:r>
      <w:r w:rsidR="00717635">
        <w:rPr>
          <w:rFonts w:asciiTheme="minorHAnsi" w:hAnsiTheme="minorHAnsi" w:cstheme="minorHAnsi"/>
          <w:b/>
          <w:i/>
          <w:sz w:val="24"/>
          <w:szCs w:val="24"/>
        </w:rPr>
        <w:t>0</w:t>
      </w:r>
      <w:r w:rsidRPr="00AF28BD">
        <w:rPr>
          <w:rFonts w:asciiTheme="minorHAnsi" w:hAnsiTheme="minorHAnsi" w:cstheme="minorHAnsi"/>
          <w:b/>
          <w:i/>
          <w:sz w:val="24"/>
          <w:szCs w:val="24"/>
        </w:rPr>
        <w:t xml:space="preserve">0 pm, Tuesday, </w:t>
      </w:r>
      <w:r w:rsidR="00BB5615">
        <w:rPr>
          <w:rFonts w:asciiTheme="minorHAnsi" w:hAnsiTheme="minorHAnsi" w:cstheme="minorHAnsi"/>
          <w:b/>
          <w:i/>
          <w:sz w:val="24"/>
          <w:szCs w:val="24"/>
        </w:rPr>
        <w:t>July</w:t>
      </w:r>
      <w:r w:rsidR="00E44CC2">
        <w:rPr>
          <w:rFonts w:asciiTheme="minorHAnsi" w:hAnsiTheme="minorHAnsi" w:cstheme="minorHAnsi"/>
          <w:b/>
          <w:i/>
          <w:sz w:val="24"/>
          <w:szCs w:val="24"/>
        </w:rPr>
        <w:t xml:space="preserve"> </w:t>
      </w:r>
      <w:r w:rsidR="00BB5615">
        <w:rPr>
          <w:rFonts w:asciiTheme="minorHAnsi" w:hAnsiTheme="minorHAnsi" w:cstheme="minorHAnsi"/>
          <w:b/>
          <w:i/>
          <w:sz w:val="24"/>
          <w:szCs w:val="24"/>
        </w:rPr>
        <w:t>18th</w:t>
      </w:r>
      <w:r w:rsidRPr="00AF28BD">
        <w:rPr>
          <w:rFonts w:asciiTheme="minorHAnsi" w:hAnsiTheme="minorHAnsi" w:cstheme="minorHAnsi"/>
          <w:b/>
          <w:i/>
          <w:sz w:val="24"/>
          <w:szCs w:val="24"/>
        </w:rPr>
        <w:t>, 20</w:t>
      </w:r>
      <w:r w:rsidR="00E44CC2">
        <w:rPr>
          <w:rFonts w:asciiTheme="minorHAnsi" w:hAnsiTheme="minorHAnsi" w:cstheme="minorHAnsi"/>
          <w:b/>
          <w:i/>
          <w:sz w:val="24"/>
          <w:szCs w:val="24"/>
        </w:rPr>
        <w:t>2</w:t>
      </w:r>
      <w:r w:rsidR="00BB5615">
        <w:rPr>
          <w:rFonts w:asciiTheme="minorHAnsi" w:hAnsiTheme="minorHAnsi" w:cstheme="minorHAnsi"/>
          <w:b/>
          <w:i/>
          <w:sz w:val="24"/>
          <w:szCs w:val="24"/>
        </w:rPr>
        <w:t>3</w:t>
      </w:r>
    </w:p>
    <w:p w14:paraId="39E02352" w14:textId="78DC777D" w:rsidR="00EE4550" w:rsidRDefault="00CD1AA4" w:rsidP="009F35B1">
      <w:pPr>
        <w:pStyle w:val="BodyText"/>
        <w:spacing w:before="0" w:after="120" w:line="360" w:lineRule="auto"/>
        <w:ind w:left="0" w:right="-20"/>
        <w:rPr>
          <w:rFonts w:asciiTheme="minorHAnsi" w:hAnsiTheme="minorHAnsi" w:cstheme="minorHAnsi"/>
          <w:sz w:val="24"/>
          <w:szCs w:val="24"/>
        </w:rPr>
      </w:pPr>
      <w:r w:rsidRPr="00CD1AA4">
        <w:rPr>
          <w:rFonts w:asciiTheme="minorHAnsi" w:hAnsiTheme="minorHAnsi" w:cstheme="minorHAnsi"/>
          <w:sz w:val="24"/>
          <w:szCs w:val="24"/>
        </w:rPr>
        <w:t xml:space="preserve">This project will be overseen by the Hancock Road Commissioner, and all inquiries are to be directed to him, if the Road Commissioner is not available, you may direct </w:t>
      </w:r>
      <w:proofErr w:type="gramStart"/>
      <w:r w:rsidRPr="00CD1AA4">
        <w:rPr>
          <w:rFonts w:asciiTheme="minorHAnsi" w:hAnsiTheme="minorHAnsi" w:cstheme="minorHAnsi"/>
          <w:sz w:val="24"/>
          <w:szCs w:val="24"/>
        </w:rPr>
        <w:t>inquires</w:t>
      </w:r>
      <w:proofErr w:type="gramEnd"/>
      <w:r w:rsidRPr="00CD1AA4">
        <w:rPr>
          <w:rFonts w:asciiTheme="minorHAnsi" w:hAnsiTheme="minorHAnsi" w:cstheme="minorHAnsi"/>
          <w:sz w:val="24"/>
          <w:szCs w:val="24"/>
        </w:rPr>
        <w:t xml:space="preserve"> to the Hancock Select Board Chair</w:t>
      </w:r>
      <w:r w:rsidR="00CF7E2A">
        <w:rPr>
          <w:rFonts w:asciiTheme="minorHAnsi" w:hAnsiTheme="minorHAnsi" w:cstheme="minorHAnsi"/>
          <w:sz w:val="24"/>
          <w:szCs w:val="24"/>
        </w:rPr>
        <w:t>.</w:t>
      </w:r>
    </w:p>
    <w:p w14:paraId="66B7D35C" w14:textId="71874382" w:rsidR="00AF28BD" w:rsidRPr="00AF28BD" w:rsidRDefault="00AF28BD" w:rsidP="009F35B1">
      <w:pPr>
        <w:pStyle w:val="BodyText"/>
        <w:spacing w:before="0" w:after="120" w:line="360" w:lineRule="auto"/>
        <w:ind w:left="0" w:right="-20"/>
        <w:rPr>
          <w:rFonts w:asciiTheme="minorHAnsi" w:hAnsiTheme="minorHAnsi" w:cstheme="minorHAnsi"/>
          <w:b/>
          <w:sz w:val="24"/>
          <w:szCs w:val="24"/>
        </w:rPr>
      </w:pPr>
      <w:r w:rsidRPr="00AF28BD">
        <w:rPr>
          <w:rFonts w:asciiTheme="minorHAnsi" w:hAnsiTheme="minorHAnsi" w:cstheme="minorHAnsi"/>
          <w:b/>
          <w:sz w:val="24"/>
          <w:szCs w:val="24"/>
        </w:rPr>
        <w:t xml:space="preserve">Road Commissioner – </w:t>
      </w:r>
      <w:r w:rsidR="00384920">
        <w:rPr>
          <w:rFonts w:asciiTheme="minorHAnsi" w:hAnsiTheme="minorHAnsi" w:cstheme="minorHAnsi"/>
          <w:b/>
          <w:sz w:val="24"/>
          <w:szCs w:val="24"/>
        </w:rPr>
        <w:t xml:space="preserve">Dan Perera – </w:t>
      </w:r>
      <w:hyperlink r:id="rId6" w:history="1">
        <w:r w:rsidR="00CD5D1D" w:rsidRPr="00F75C00">
          <w:rPr>
            <w:rStyle w:val="Hyperlink"/>
            <w:rFonts w:asciiTheme="minorHAnsi" w:hAnsiTheme="minorHAnsi" w:cstheme="minorHAnsi"/>
            <w:b/>
            <w:sz w:val="24"/>
            <w:szCs w:val="24"/>
          </w:rPr>
          <w:t>dan@enigmamuseum.com</w:t>
        </w:r>
      </w:hyperlink>
      <w:r w:rsidR="00CD5D1D">
        <w:rPr>
          <w:rFonts w:asciiTheme="minorHAnsi" w:hAnsiTheme="minorHAnsi" w:cstheme="minorHAnsi"/>
          <w:b/>
          <w:sz w:val="24"/>
          <w:szCs w:val="24"/>
        </w:rPr>
        <w:t xml:space="preserve"> / 802-767-4851</w:t>
      </w:r>
    </w:p>
    <w:p w14:paraId="353467B5" w14:textId="1AE416AA" w:rsidR="00AF28BD" w:rsidRPr="00AF28BD" w:rsidRDefault="00AF28BD" w:rsidP="009F35B1">
      <w:pPr>
        <w:pStyle w:val="BodyText"/>
        <w:spacing w:before="0" w:after="120" w:line="360" w:lineRule="auto"/>
        <w:ind w:left="0" w:right="-20"/>
        <w:rPr>
          <w:rFonts w:asciiTheme="minorHAnsi" w:hAnsiTheme="minorHAnsi" w:cstheme="minorHAnsi"/>
          <w:b/>
          <w:sz w:val="24"/>
          <w:szCs w:val="24"/>
        </w:rPr>
      </w:pPr>
      <w:r w:rsidRPr="00AF28BD">
        <w:rPr>
          <w:rFonts w:asciiTheme="minorHAnsi" w:hAnsiTheme="minorHAnsi" w:cstheme="minorHAnsi"/>
          <w:b/>
          <w:sz w:val="24"/>
          <w:szCs w:val="24"/>
        </w:rPr>
        <w:t xml:space="preserve">Hancock Select Board Chair – </w:t>
      </w:r>
      <w:r w:rsidR="00BB5615">
        <w:rPr>
          <w:rFonts w:asciiTheme="minorHAnsi" w:hAnsiTheme="minorHAnsi" w:cstheme="minorHAnsi"/>
          <w:b/>
          <w:sz w:val="24"/>
          <w:szCs w:val="24"/>
        </w:rPr>
        <w:t>Scott Gillette – hancockvtselectboard@gmail.com</w:t>
      </w:r>
    </w:p>
    <w:p w14:paraId="367B6B30" w14:textId="77777777" w:rsidR="00EE4550" w:rsidRPr="00CD1AA4" w:rsidRDefault="00CD1AA4" w:rsidP="009F35B1">
      <w:pPr>
        <w:spacing w:after="120" w:line="360" w:lineRule="auto"/>
        <w:ind w:right="-20"/>
        <w:rPr>
          <w:rFonts w:eastAsia="Arial" w:cstheme="minorHAnsi"/>
          <w:sz w:val="24"/>
          <w:szCs w:val="24"/>
        </w:rPr>
      </w:pPr>
      <w:r w:rsidRPr="00CD1AA4">
        <w:rPr>
          <w:rFonts w:cstheme="minorHAnsi"/>
          <w:i/>
          <w:sz w:val="24"/>
          <w:szCs w:val="24"/>
        </w:rPr>
        <w:t xml:space="preserve">The Town of Hancock reserves the right to reject </w:t>
      </w:r>
      <w:proofErr w:type="gramStart"/>
      <w:r w:rsidRPr="00CD1AA4">
        <w:rPr>
          <w:rFonts w:cstheme="minorHAnsi"/>
          <w:i/>
          <w:sz w:val="24"/>
          <w:szCs w:val="24"/>
        </w:rPr>
        <w:t>any and all</w:t>
      </w:r>
      <w:proofErr w:type="gramEnd"/>
      <w:r w:rsidRPr="00CD1AA4">
        <w:rPr>
          <w:rFonts w:cstheme="minorHAnsi"/>
          <w:i/>
          <w:sz w:val="24"/>
          <w:szCs w:val="24"/>
        </w:rPr>
        <w:t xml:space="preserve"> bids.</w:t>
      </w:r>
    </w:p>
    <w:p w14:paraId="37CBE183" w14:textId="247B7AEA" w:rsidR="00EE4550" w:rsidRPr="00CD1AA4" w:rsidRDefault="00CD1AA4" w:rsidP="009F35B1">
      <w:pPr>
        <w:pStyle w:val="BodyText"/>
        <w:tabs>
          <w:tab w:val="left" w:pos="4131"/>
        </w:tabs>
        <w:spacing w:before="0" w:after="120" w:line="360" w:lineRule="auto"/>
        <w:ind w:left="0" w:right="-20"/>
        <w:rPr>
          <w:rFonts w:asciiTheme="minorHAnsi" w:hAnsiTheme="minorHAnsi" w:cstheme="minorHAnsi"/>
          <w:sz w:val="24"/>
          <w:szCs w:val="24"/>
        </w:rPr>
      </w:pPr>
      <w:r w:rsidRPr="00CD1AA4">
        <w:rPr>
          <w:rFonts w:asciiTheme="minorHAnsi" w:hAnsiTheme="minorHAnsi" w:cstheme="minorHAnsi"/>
          <w:sz w:val="24"/>
          <w:szCs w:val="24"/>
        </w:rPr>
        <w:t>By order of the Hancock Select Board this</w:t>
      </w:r>
      <w:r w:rsidR="00AF28BD" w:rsidRPr="00AF28BD">
        <w:rPr>
          <w:rFonts w:asciiTheme="minorHAnsi" w:hAnsiTheme="minorHAnsi" w:cstheme="minorHAnsi"/>
          <w:sz w:val="24"/>
          <w:szCs w:val="24"/>
        </w:rPr>
        <w:t xml:space="preserve"> </w:t>
      </w:r>
      <w:r w:rsidR="00BB5615">
        <w:rPr>
          <w:rFonts w:asciiTheme="minorHAnsi" w:hAnsiTheme="minorHAnsi" w:cstheme="minorHAnsi"/>
          <w:sz w:val="24"/>
          <w:szCs w:val="24"/>
        </w:rPr>
        <w:t>6</w:t>
      </w:r>
      <w:r w:rsidR="00E44CC2">
        <w:rPr>
          <w:rFonts w:asciiTheme="minorHAnsi" w:hAnsiTheme="minorHAnsi" w:cstheme="minorHAnsi"/>
          <w:sz w:val="24"/>
          <w:szCs w:val="24"/>
        </w:rPr>
        <w:t>th</w:t>
      </w:r>
      <w:r w:rsidR="00AF28BD" w:rsidRPr="00AF28BD">
        <w:rPr>
          <w:rFonts w:asciiTheme="minorHAnsi" w:hAnsiTheme="minorHAnsi" w:cstheme="minorHAnsi"/>
          <w:sz w:val="24"/>
          <w:szCs w:val="24"/>
        </w:rPr>
        <w:t xml:space="preserve"> </w:t>
      </w:r>
      <w:r w:rsidRPr="00CD1AA4">
        <w:rPr>
          <w:rFonts w:asciiTheme="minorHAnsi" w:hAnsiTheme="minorHAnsi" w:cstheme="minorHAnsi"/>
          <w:sz w:val="24"/>
          <w:szCs w:val="24"/>
        </w:rPr>
        <w:t xml:space="preserve">day of </w:t>
      </w:r>
      <w:r w:rsidR="00E44CC2">
        <w:rPr>
          <w:rFonts w:asciiTheme="minorHAnsi" w:hAnsiTheme="minorHAnsi" w:cstheme="minorHAnsi"/>
          <w:sz w:val="24"/>
          <w:szCs w:val="24"/>
        </w:rPr>
        <w:t>June</w:t>
      </w:r>
      <w:r w:rsidRPr="00CD1AA4">
        <w:rPr>
          <w:rFonts w:asciiTheme="minorHAnsi" w:hAnsiTheme="minorHAnsi" w:cstheme="minorHAnsi"/>
          <w:sz w:val="24"/>
          <w:szCs w:val="24"/>
        </w:rPr>
        <w:t>, 20</w:t>
      </w:r>
      <w:r w:rsidR="00384920">
        <w:rPr>
          <w:rFonts w:asciiTheme="minorHAnsi" w:hAnsiTheme="minorHAnsi" w:cstheme="minorHAnsi"/>
          <w:sz w:val="24"/>
          <w:szCs w:val="24"/>
        </w:rPr>
        <w:t>2</w:t>
      </w:r>
      <w:r w:rsidR="00BB5615">
        <w:rPr>
          <w:rFonts w:asciiTheme="minorHAnsi" w:hAnsiTheme="minorHAnsi" w:cstheme="minorHAnsi"/>
          <w:sz w:val="24"/>
          <w:szCs w:val="24"/>
        </w:rPr>
        <w:t>3</w:t>
      </w:r>
      <w:r w:rsidRPr="00CD1AA4">
        <w:rPr>
          <w:rFonts w:asciiTheme="minorHAnsi" w:hAnsiTheme="minorHAnsi" w:cstheme="minorHAnsi"/>
          <w:sz w:val="24"/>
          <w:szCs w:val="24"/>
        </w:rPr>
        <w:t>.</w:t>
      </w:r>
    </w:p>
    <w:p w14:paraId="23972699" w14:textId="77777777" w:rsidR="00CD1AA4" w:rsidRDefault="00CD1AA4" w:rsidP="009F35B1">
      <w:pPr>
        <w:pStyle w:val="BodyText"/>
        <w:tabs>
          <w:tab w:val="left" w:pos="4131"/>
        </w:tabs>
        <w:spacing w:before="0"/>
        <w:ind w:left="0" w:right="-20"/>
        <w:rPr>
          <w:rFonts w:asciiTheme="minorHAnsi" w:hAnsiTheme="minorHAnsi" w:cstheme="minorHAnsi"/>
          <w:sz w:val="24"/>
          <w:szCs w:val="24"/>
        </w:rPr>
      </w:pPr>
    </w:p>
    <w:p w14:paraId="78B08469" w14:textId="6E4648CB" w:rsidR="00AF28BD" w:rsidRDefault="00AF28BD" w:rsidP="009F35B1">
      <w:pPr>
        <w:pStyle w:val="BodyText"/>
        <w:tabs>
          <w:tab w:val="left" w:pos="4131"/>
        </w:tabs>
        <w:spacing w:before="0"/>
        <w:ind w:left="0" w:right="-20"/>
        <w:rPr>
          <w:rFonts w:asciiTheme="minorHAnsi" w:hAnsiTheme="minorHAnsi" w:cstheme="minorHAnsi"/>
          <w:sz w:val="24"/>
          <w:szCs w:val="24"/>
        </w:rPr>
      </w:pPr>
    </w:p>
    <w:p w14:paraId="26D49F44" w14:textId="61F4BDC2" w:rsidR="00AF28BD" w:rsidRDefault="00AF28BD" w:rsidP="009F35B1">
      <w:pPr>
        <w:pStyle w:val="BodyText"/>
        <w:tabs>
          <w:tab w:val="left" w:pos="4131"/>
        </w:tabs>
        <w:spacing w:before="0"/>
        <w:ind w:left="0" w:right="-20"/>
        <w:rPr>
          <w:rFonts w:asciiTheme="minorHAnsi" w:hAnsiTheme="minorHAnsi" w:cstheme="minorHAnsi"/>
          <w:sz w:val="24"/>
          <w:szCs w:val="24"/>
        </w:rPr>
      </w:pPr>
    </w:p>
    <w:p w14:paraId="05209A44" w14:textId="4ECACD90" w:rsidR="005D22D9" w:rsidRDefault="005D22D9" w:rsidP="009F35B1">
      <w:pPr>
        <w:pStyle w:val="BodyText"/>
        <w:tabs>
          <w:tab w:val="left" w:pos="4131"/>
        </w:tabs>
        <w:spacing w:before="0"/>
        <w:ind w:left="0" w:right="-20"/>
        <w:rPr>
          <w:rFonts w:asciiTheme="minorHAnsi" w:hAnsiTheme="minorHAnsi" w:cstheme="minorHAnsi"/>
          <w:sz w:val="24"/>
          <w:szCs w:val="24"/>
        </w:rPr>
      </w:pPr>
    </w:p>
    <w:p w14:paraId="553CE341" w14:textId="1BE71B91" w:rsidR="005D22D9" w:rsidRDefault="005D22D9" w:rsidP="009F35B1">
      <w:pPr>
        <w:pStyle w:val="BodyText"/>
        <w:tabs>
          <w:tab w:val="left" w:pos="4131"/>
        </w:tabs>
        <w:spacing w:before="0"/>
        <w:ind w:left="0" w:right="-20"/>
        <w:rPr>
          <w:rFonts w:asciiTheme="minorHAnsi" w:hAnsiTheme="minorHAnsi" w:cstheme="minorHAnsi"/>
          <w:sz w:val="24"/>
          <w:szCs w:val="24"/>
        </w:rPr>
      </w:pPr>
    </w:p>
    <w:p w14:paraId="0C19532F" w14:textId="4298ECD1" w:rsidR="005D22D9" w:rsidRDefault="005D22D9" w:rsidP="009F35B1">
      <w:pPr>
        <w:pStyle w:val="BodyText"/>
        <w:tabs>
          <w:tab w:val="left" w:pos="4131"/>
        </w:tabs>
        <w:spacing w:before="0"/>
        <w:ind w:left="0" w:right="-20"/>
        <w:rPr>
          <w:rFonts w:asciiTheme="minorHAnsi" w:hAnsiTheme="minorHAnsi" w:cstheme="minorHAnsi"/>
          <w:sz w:val="24"/>
          <w:szCs w:val="24"/>
        </w:rPr>
      </w:pPr>
    </w:p>
    <w:p w14:paraId="7FC1F759" w14:textId="2EFA7268" w:rsidR="005D22D9" w:rsidRDefault="005D22D9" w:rsidP="009F35B1">
      <w:pPr>
        <w:pStyle w:val="BodyText"/>
        <w:tabs>
          <w:tab w:val="left" w:pos="4131"/>
        </w:tabs>
        <w:spacing w:before="0"/>
        <w:ind w:left="0" w:right="-20"/>
        <w:rPr>
          <w:rFonts w:asciiTheme="minorHAnsi" w:hAnsiTheme="minorHAnsi" w:cstheme="minorHAnsi"/>
          <w:sz w:val="24"/>
          <w:szCs w:val="24"/>
        </w:rPr>
      </w:pPr>
    </w:p>
    <w:p w14:paraId="5903B940" w14:textId="7EE6B24C" w:rsidR="005D22D9" w:rsidRDefault="005D22D9" w:rsidP="009F35B1">
      <w:pPr>
        <w:pStyle w:val="BodyText"/>
        <w:tabs>
          <w:tab w:val="left" w:pos="4131"/>
        </w:tabs>
        <w:spacing w:before="0"/>
        <w:ind w:left="0" w:right="-20"/>
        <w:rPr>
          <w:rFonts w:asciiTheme="minorHAnsi" w:hAnsiTheme="minorHAnsi" w:cstheme="minorHAnsi"/>
          <w:sz w:val="24"/>
          <w:szCs w:val="24"/>
        </w:rPr>
      </w:pPr>
    </w:p>
    <w:p w14:paraId="24879363" w14:textId="77777777" w:rsidR="005D22D9" w:rsidRPr="005D22D9" w:rsidRDefault="005D22D9" w:rsidP="005D22D9">
      <w:pPr>
        <w:widowControl/>
        <w:jc w:val="center"/>
        <w:rPr>
          <w:b/>
          <w:sz w:val="24"/>
          <w:szCs w:val="24"/>
        </w:rPr>
      </w:pPr>
      <w:r w:rsidRPr="005D22D9">
        <w:rPr>
          <w:b/>
          <w:sz w:val="24"/>
          <w:szCs w:val="24"/>
        </w:rPr>
        <w:lastRenderedPageBreak/>
        <w:t>BID AND SIGNATURE SHEET FOR HANCOCK ROAD PROJECTS</w:t>
      </w:r>
    </w:p>
    <w:p w14:paraId="002DF025" w14:textId="77777777" w:rsidR="005D22D9" w:rsidRPr="005D22D9" w:rsidRDefault="005D22D9" w:rsidP="005D22D9">
      <w:pPr>
        <w:widowControl/>
        <w:rPr>
          <w:b/>
          <w:sz w:val="24"/>
          <w:szCs w:val="24"/>
        </w:rPr>
      </w:pPr>
    </w:p>
    <w:p w14:paraId="7D62713D" w14:textId="77777777" w:rsidR="005D22D9" w:rsidRPr="005D22D9" w:rsidRDefault="005D22D9" w:rsidP="005D22D9">
      <w:pPr>
        <w:widowControl/>
        <w:jc w:val="center"/>
        <w:rPr>
          <w:b/>
          <w:sz w:val="24"/>
          <w:szCs w:val="24"/>
        </w:rPr>
      </w:pPr>
    </w:p>
    <w:p w14:paraId="449F1B09" w14:textId="77777777" w:rsidR="005D22D9" w:rsidRPr="005D22D9" w:rsidRDefault="005D22D9" w:rsidP="005D22D9">
      <w:pPr>
        <w:widowControl/>
        <w:spacing w:line="480" w:lineRule="auto"/>
        <w:rPr>
          <w:sz w:val="24"/>
          <w:szCs w:val="24"/>
        </w:rPr>
      </w:pPr>
      <w:r w:rsidRPr="005D22D9">
        <w:rPr>
          <w:sz w:val="24"/>
          <w:szCs w:val="24"/>
        </w:rPr>
        <w:t xml:space="preserve">__________________________________ SUBMITTS THE FOLLOWING BID BASED ON THE </w:t>
      </w:r>
    </w:p>
    <w:p w14:paraId="26DD0376" w14:textId="77777777" w:rsidR="005D22D9" w:rsidRPr="005D22D9" w:rsidRDefault="005D22D9" w:rsidP="005D22D9">
      <w:pPr>
        <w:widowControl/>
        <w:spacing w:line="480" w:lineRule="auto"/>
        <w:rPr>
          <w:sz w:val="24"/>
          <w:szCs w:val="24"/>
        </w:rPr>
      </w:pPr>
      <w:r w:rsidRPr="005D22D9">
        <w:rPr>
          <w:sz w:val="24"/>
          <w:szCs w:val="24"/>
        </w:rPr>
        <w:t>PROSPECTUS PROVIDED BY THE TOWN OF HANCOCK. IT IS FUTHER UNDERSTOOD THAT BY SUBMITTING THIS BID I/WE AGREE TO ALL THE TERMS DESCRIBED HEREIN. IT IS FURTHERMORE UNDERSTOOD THAT CONSTRUCTION PROJECTS HAVE MANY VARIABLES AND EXTRAS AND CHANGES MAY BE MADE AS THE PROJECT PROCEEDS. WE AGREE TO WORK WITH THE TOWN OF HANCOCK ON ALL CHANGES. WE FURTHER AGREE THAT ALL CHANGES WILL BE AGREED TO IN WRITING BEFORE ANY WORK IS TO PROCEED.</w:t>
      </w:r>
    </w:p>
    <w:p w14:paraId="07DA7B85" w14:textId="77777777" w:rsidR="005D22D9" w:rsidRPr="005D22D9" w:rsidRDefault="005D22D9" w:rsidP="005D22D9">
      <w:pPr>
        <w:widowControl/>
        <w:rPr>
          <w:sz w:val="24"/>
          <w:szCs w:val="24"/>
        </w:rPr>
      </w:pPr>
    </w:p>
    <w:p w14:paraId="63C152E3" w14:textId="77777777" w:rsidR="005D22D9" w:rsidRPr="005D22D9" w:rsidRDefault="005D22D9" w:rsidP="005D22D9">
      <w:pPr>
        <w:widowControl/>
        <w:rPr>
          <w:sz w:val="24"/>
          <w:szCs w:val="24"/>
        </w:rPr>
      </w:pPr>
      <w:r w:rsidRPr="005D22D9">
        <w:rPr>
          <w:sz w:val="24"/>
          <w:szCs w:val="24"/>
        </w:rPr>
        <w:t xml:space="preserve">BID </w:t>
      </w:r>
      <w:proofErr w:type="gramStart"/>
      <w:r w:rsidRPr="005D22D9">
        <w:rPr>
          <w:sz w:val="24"/>
          <w:szCs w:val="24"/>
        </w:rPr>
        <w:t>SUBMITTED:_</w:t>
      </w:r>
      <w:proofErr w:type="gramEnd"/>
      <w:r w:rsidRPr="005D22D9">
        <w:rPr>
          <w:sz w:val="24"/>
          <w:szCs w:val="24"/>
        </w:rPr>
        <w:t>__________________________             DATE:________________________</w:t>
      </w:r>
    </w:p>
    <w:p w14:paraId="0A95C9CD" w14:textId="6E1263FB" w:rsidR="005D22D9" w:rsidRPr="005D22D9" w:rsidRDefault="00BB5615" w:rsidP="005D22D9">
      <w:pPr>
        <w:widowControl/>
        <w:rPr>
          <w:sz w:val="24"/>
          <w:szCs w:val="24"/>
        </w:rPr>
      </w:pPr>
      <w:r>
        <w:rPr>
          <w:rFonts w:cstheme="minorHAnsi"/>
          <w:sz w:val="24"/>
          <w:szCs w:val="24"/>
        </w:rPr>
        <w:t>5</w:t>
      </w:r>
      <w:r w:rsidR="005D22D9" w:rsidRPr="00CD1AA4">
        <w:rPr>
          <w:rFonts w:cstheme="minorHAnsi"/>
          <w:sz w:val="24"/>
          <w:szCs w:val="24"/>
        </w:rPr>
        <w:t xml:space="preserve">00 cubic yards of </w:t>
      </w:r>
      <w:r w:rsidR="005D22D9">
        <w:rPr>
          <w:rFonts w:cstheme="minorHAnsi"/>
          <w:sz w:val="24"/>
          <w:szCs w:val="24"/>
        </w:rPr>
        <w:t>3/4”</w:t>
      </w:r>
      <w:r w:rsidR="005D22D9" w:rsidRPr="00CD1AA4">
        <w:rPr>
          <w:rFonts w:cstheme="minorHAnsi"/>
          <w:sz w:val="24"/>
          <w:szCs w:val="24"/>
        </w:rPr>
        <w:t xml:space="preserve"> Road Sand</w:t>
      </w:r>
      <w:r w:rsidR="005D22D9">
        <w:rPr>
          <w:rFonts w:cstheme="minorHAnsi"/>
          <w:sz w:val="24"/>
          <w:szCs w:val="24"/>
        </w:rPr>
        <w:t xml:space="preserve"> </w:t>
      </w:r>
      <w:r>
        <w:rPr>
          <w:rFonts w:cstheme="minorHAnsi"/>
          <w:sz w:val="24"/>
          <w:szCs w:val="24"/>
        </w:rPr>
        <w:t>–</w:t>
      </w:r>
      <w:r w:rsidR="005D22D9">
        <w:rPr>
          <w:rFonts w:cstheme="minorHAnsi"/>
          <w:sz w:val="24"/>
          <w:szCs w:val="24"/>
        </w:rPr>
        <w:t xml:space="preserve"> Delivered</w:t>
      </w:r>
      <w:r>
        <w:rPr>
          <w:rFonts w:cstheme="minorHAnsi"/>
          <w:sz w:val="24"/>
          <w:szCs w:val="24"/>
        </w:rPr>
        <w:t xml:space="preserve"> - 2023</w:t>
      </w:r>
    </w:p>
    <w:p w14:paraId="2F6B7033" w14:textId="77777777" w:rsidR="005D22D9" w:rsidRPr="005D22D9" w:rsidRDefault="005D22D9" w:rsidP="005D22D9">
      <w:pPr>
        <w:widowControl/>
        <w:rPr>
          <w:sz w:val="24"/>
          <w:szCs w:val="24"/>
        </w:rPr>
      </w:pPr>
    </w:p>
    <w:p w14:paraId="47BC2D3E" w14:textId="77777777" w:rsidR="005D22D9" w:rsidRPr="005D22D9" w:rsidRDefault="005D22D9" w:rsidP="005D22D9">
      <w:pPr>
        <w:widowControl/>
        <w:rPr>
          <w:sz w:val="24"/>
          <w:szCs w:val="24"/>
        </w:rPr>
      </w:pPr>
      <w:r w:rsidRPr="005D22D9">
        <w:rPr>
          <w:sz w:val="24"/>
          <w:szCs w:val="24"/>
        </w:rPr>
        <w:t>SIGNATURES OF COMPANYS AUTHORIZED AGENTS: _________________________________</w:t>
      </w:r>
    </w:p>
    <w:p w14:paraId="19207FC3" w14:textId="77777777" w:rsidR="005D22D9" w:rsidRPr="005D22D9" w:rsidRDefault="005D22D9" w:rsidP="005D22D9">
      <w:pPr>
        <w:widowControl/>
        <w:rPr>
          <w:sz w:val="24"/>
          <w:szCs w:val="24"/>
        </w:rPr>
      </w:pPr>
    </w:p>
    <w:p w14:paraId="0ED22652" w14:textId="77777777" w:rsidR="005D22D9" w:rsidRPr="005D22D9" w:rsidRDefault="005D22D9" w:rsidP="005D22D9">
      <w:pPr>
        <w:widowControl/>
        <w:rPr>
          <w:sz w:val="24"/>
          <w:szCs w:val="24"/>
        </w:rPr>
      </w:pPr>
      <w:r w:rsidRPr="005D22D9">
        <w:rPr>
          <w:sz w:val="24"/>
          <w:szCs w:val="24"/>
        </w:rPr>
        <w:t xml:space="preserve">                                                                                             _________________________________</w:t>
      </w:r>
    </w:p>
    <w:p w14:paraId="2F14E065" w14:textId="77777777" w:rsidR="005D22D9" w:rsidRPr="005D22D9" w:rsidRDefault="005D22D9" w:rsidP="005D22D9">
      <w:pPr>
        <w:widowControl/>
        <w:rPr>
          <w:sz w:val="24"/>
          <w:szCs w:val="24"/>
        </w:rPr>
      </w:pPr>
    </w:p>
    <w:p w14:paraId="4EF15CE8" w14:textId="77777777" w:rsidR="005D22D9" w:rsidRPr="005D22D9" w:rsidRDefault="005D22D9" w:rsidP="005D22D9">
      <w:pPr>
        <w:widowControl/>
      </w:pPr>
    </w:p>
    <w:p w14:paraId="1C85FE6F" w14:textId="77777777" w:rsidR="005D22D9" w:rsidRPr="005D22D9" w:rsidRDefault="005D22D9" w:rsidP="005D22D9">
      <w:pPr>
        <w:widowControl/>
      </w:pPr>
      <w:r w:rsidRPr="005D22D9">
        <w:rPr>
          <w:b/>
          <w:bCs/>
        </w:rPr>
        <w:t xml:space="preserve">Company address, contact name and phone </w:t>
      </w:r>
      <w:proofErr w:type="gramStart"/>
      <w:r w:rsidRPr="005D22D9">
        <w:rPr>
          <w:b/>
          <w:bCs/>
        </w:rPr>
        <w:t>number:</w:t>
      </w:r>
      <w:r w:rsidRPr="005D22D9">
        <w:t>_</w:t>
      </w:r>
      <w:proofErr w:type="gramEnd"/>
      <w:r w:rsidRPr="005D22D9">
        <w:t>______________________________________</w:t>
      </w:r>
    </w:p>
    <w:p w14:paraId="5B7EAD1B" w14:textId="77777777" w:rsidR="005D22D9" w:rsidRPr="005D22D9" w:rsidRDefault="005D22D9" w:rsidP="005D22D9">
      <w:pPr>
        <w:widowControl/>
      </w:pPr>
    </w:p>
    <w:p w14:paraId="25C3DB46" w14:textId="77777777" w:rsidR="005D22D9" w:rsidRPr="005D22D9" w:rsidRDefault="005D22D9" w:rsidP="005D22D9">
      <w:pPr>
        <w:widowControl/>
      </w:pPr>
      <w:r w:rsidRPr="005D22D9">
        <w:t>__________________________________________________________________________________</w:t>
      </w:r>
    </w:p>
    <w:p w14:paraId="65BFC692" w14:textId="77777777" w:rsidR="005D22D9" w:rsidRPr="005D22D9" w:rsidRDefault="005D22D9" w:rsidP="005D22D9">
      <w:pPr>
        <w:widowControl/>
      </w:pPr>
    </w:p>
    <w:p w14:paraId="0931CD72" w14:textId="77777777" w:rsidR="005D22D9" w:rsidRPr="005D22D9" w:rsidRDefault="005D22D9" w:rsidP="005D22D9">
      <w:pPr>
        <w:widowControl/>
        <w:rPr>
          <w:sz w:val="24"/>
          <w:szCs w:val="24"/>
        </w:rPr>
      </w:pPr>
    </w:p>
    <w:p w14:paraId="56A3524C" w14:textId="77777777" w:rsidR="005D22D9" w:rsidRPr="005D22D9" w:rsidRDefault="005D22D9" w:rsidP="005D22D9">
      <w:pPr>
        <w:widowControl/>
        <w:rPr>
          <w:sz w:val="24"/>
          <w:szCs w:val="24"/>
        </w:rPr>
      </w:pPr>
      <w:r w:rsidRPr="005D22D9">
        <w:rPr>
          <w:sz w:val="24"/>
          <w:szCs w:val="24"/>
        </w:rPr>
        <w:t xml:space="preserve">THE TOWN OF HANCOCK HEREBY ACCEPTS THE BID SUBMITTED BY: </w:t>
      </w:r>
    </w:p>
    <w:p w14:paraId="52991D2D" w14:textId="77777777" w:rsidR="005D22D9" w:rsidRPr="005D22D9" w:rsidRDefault="005D22D9" w:rsidP="005D22D9">
      <w:pPr>
        <w:widowControl/>
        <w:rPr>
          <w:sz w:val="24"/>
          <w:szCs w:val="24"/>
        </w:rPr>
      </w:pPr>
    </w:p>
    <w:p w14:paraId="570132F2" w14:textId="77777777" w:rsidR="005D22D9" w:rsidRPr="005D22D9" w:rsidRDefault="005D22D9" w:rsidP="005D22D9">
      <w:pPr>
        <w:widowControl/>
        <w:rPr>
          <w:sz w:val="24"/>
          <w:szCs w:val="24"/>
        </w:rPr>
      </w:pPr>
      <w:r w:rsidRPr="005D22D9">
        <w:rPr>
          <w:sz w:val="24"/>
          <w:szCs w:val="24"/>
        </w:rPr>
        <w:t xml:space="preserve">__________________________________ ON _________________ THE HANCOCK SELECT </w:t>
      </w:r>
    </w:p>
    <w:p w14:paraId="640C4175" w14:textId="77777777" w:rsidR="005D22D9" w:rsidRPr="005D22D9" w:rsidRDefault="005D22D9" w:rsidP="005D22D9">
      <w:pPr>
        <w:widowControl/>
        <w:rPr>
          <w:sz w:val="24"/>
          <w:szCs w:val="24"/>
        </w:rPr>
      </w:pPr>
      <w:r w:rsidRPr="005D22D9">
        <w:rPr>
          <w:sz w:val="24"/>
          <w:szCs w:val="24"/>
        </w:rPr>
        <w:t>BOARD AGREES TO THE TERMS STATED WITHIN THIS PROSPECTUS AND FURTHER AGREES</w:t>
      </w:r>
    </w:p>
    <w:p w14:paraId="453813A6" w14:textId="77777777" w:rsidR="005D22D9" w:rsidRPr="005D22D9" w:rsidRDefault="005D22D9" w:rsidP="005D22D9">
      <w:pPr>
        <w:widowControl/>
        <w:rPr>
          <w:sz w:val="24"/>
          <w:szCs w:val="24"/>
        </w:rPr>
      </w:pPr>
      <w:r w:rsidRPr="005D22D9">
        <w:rPr>
          <w:sz w:val="24"/>
          <w:szCs w:val="24"/>
        </w:rPr>
        <w:t xml:space="preserve">THAT THE </w:t>
      </w:r>
      <w:proofErr w:type="gramStart"/>
      <w:r w:rsidRPr="005D22D9">
        <w:rPr>
          <w:sz w:val="24"/>
          <w:szCs w:val="24"/>
        </w:rPr>
        <w:t>ABOVE NAMED</w:t>
      </w:r>
      <w:proofErr w:type="gramEnd"/>
      <w:r w:rsidRPr="005D22D9">
        <w:rPr>
          <w:sz w:val="24"/>
          <w:szCs w:val="24"/>
        </w:rPr>
        <w:t xml:space="preserve"> COMPANY MAY BEGIN WORK AS STATED WITHIN.</w:t>
      </w:r>
    </w:p>
    <w:p w14:paraId="1356A199" w14:textId="77777777" w:rsidR="005D22D9" w:rsidRPr="005D22D9" w:rsidRDefault="005D22D9" w:rsidP="005D22D9">
      <w:pPr>
        <w:widowControl/>
        <w:rPr>
          <w:sz w:val="24"/>
          <w:szCs w:val="24"/>
        </w:rPr>
      </w:pPr>
    </w:p>
    <w:p w14:paraId="7D821955" w14:textId="77777777" w:rsidR="005D22D9" w:rsidRPr="005D22D9" w:rsidRDefault="005D22D9" w:rsidP="005D22D9">
      <w:pPr>
        <w:widowControl/>
        <w:rPr>
          <w:sz w:val="24"/>
          <w:szCs w:val="24"/>
        </w:rPr>
      </w:pPr>
      <w:r w:rsidRPr="005D22D9">
        <w:rPr>
          <w:sz w:val="24"/>
          <w:szCs w:val="24"/>
        </w:rPr>
        <w:t>HANCOCK SELECT BOARD:       _____________________________________</w:t>
      </w:r>
    </w:p>
    <w:p w14:paraId="0312DF46" w14:textId="77777777" w:rsidR="005D22D9" w:rsidRPr="005D22D9" w:rsidRDefault="005D22D9" w:rsidP="005D22D9">
      <w:pPr>
        <w:widowControl/>
        <w:rPr>
          <w:sz w:val="24"/>
          <w:szCs w:val="24"/>
        </w:rPr>
      </w:pPr>
    </w:p>
    <w:p w14:paraId="060C2A9E" w14:textId="77777777" w:rsidR="005D22D9" w:rsidRPr="005D22D9" w:rsidRDefault="005D22D9" w:rsidP="005D22D9">
      <w:pPr>
        <w:widowControl/>
        <w:rPr>
          <w:sz w:val="24"/>
          <w:szCs w:val="24"/>
        </w:rPr>
      </w:pPr>
      <w:r w:rsidRPr="005D22D9">
        <w:rPr>
          <w:sz w:val="24"/>
          <w:szCs w:val="24"/>
        </w:rPr>
        <w:t xml:space="preserve">                                                      _____________________________________</w:t>
      </w:r>
    </w:p>
    <w:p w14:paraId="1BCBACFF" w14:textId="77777777" w:rsidR="005D22D9" w:rsidRPr="005D22D9" w:rsidRDefault="005D22D9" w:rsidP="005D22D9">
      <w:pPr>
        <w:widowControl/>
        <w:rPr>
          <w:sz w:val="24"/>
          <w:szCs w:val="24"/>
        </w:rPr>
      </w:pPr>
    </w:p>
    <w:p w14:paraId="6FB86294" w14:textId="77777777" w:rsidR="005D22D9" w:rsidRPr="005D22D9" w:rsidRDefault="005D22D9" w:rsidP="005D22D9">
      <w:pPr>
        <w:widowControl/>
        <w:rPr>
          <w:sz w:val="24"/>
          <w:szCs w:val="24"/>
        </w:rPr>
      </w:pPr>
      <w:r w:rsidRPr="005D22D9">
        <w:rPr>
          <w:sz w:val="24"/>
          <w:szCs w:val="24"/>
        </w:rPr>
        <w:t xml:space="preserve">                                                      _____________________________________</w:t>
      </w:r>
    </w:p>
    <w:p w14:paraId="0FAAC250" w14:textId="77777777" w:rsidR="005D22D9" w:rsidRPr="005D22D9" w:rsidRDefault="005D22D9" w:rsidP="005D22D9">
      <w:pPr>
        <w:widowControl/>
        <w:rPr>
          <w:sz w:val="24"/>
          <w:szCs w:val="24"/>
        </w:rPr>
      </w:pPr>
    </w:p>
    <w:p w14:paraId="24ED4092" w14:textId="77777777" w:rsidR="005D22D9" w:rsidRPr="005D22D9" w:rsidRDefault="005D22D9" w:rsidP="005D22D9">
      <w:pPr>
        <w:widowControl/>
        <w:rPr>
          <w:sz w:val="24"/>
          <w:szCs w:val="24"/>
        </w:rPr>
      </w:pPr>
      <w:proofErr w:type="gramStart"/>
      <w:r w:rsidRPr="005D22D9">
        <w:rPr>
          <w:sz w:val="24"/>
          <w:szCs w:val="24"/>
        </w:rPr>
        <w:t>DATED:_</w:t>
      </w:r>
      <w:proofErr w:type="gramEnd"/>
      <w:r w:rsidRPr="005D22D9">
        <w:rPr>
          <w:sz w:val="24"/>
          <w:szCs w:val="24"/>
        </w:rPr>
        <w:t>_____________</w:t>
      </w:r>
    </w:p>
    <w:p w14:paraId="73531CF2" w14:textId="77777777" w:rsidR="005D22D9" w:rsidRDefault="005D22D9" w:rsidP="009F35B1">
      <w:pPr>
        <w:pStyle w:val="BodyText"/>
        <w:tabs>
          <w:tab w:val="left" w:pos="4131"/>
        </w:tabs>
        <w:spacing w:before="0"/>
        <w:ind w:left="0" w:right="-20"/>
        <w:rPr>
          <w:rFonts w:asciiTheme="minorHAnsi" w:hAnsiTheme="minorHAnsi" w:cstheme="minorHAnsi"/>
          <w:sz w:val="24"/>
          <w:szCs w:val="24"/>
        </w:rPr>
      </w:pPr>
    </w:p>
    <w:p w14:paraId="25A1432D" w14:textId="369ACC59" w:rsidR="005D22D9" w:rsidRDefault="005D22D9" w:rsidP="009F35B1">
      <w:pPr>
        <w:pStyle w:val="BodyText"/>
        <w:tabs>
          <w:tab w:val="left" w:pos="4131"/>
        </w:tabs>
        <w:spacing w:before="0"/>
        <w:ind w:left="0" w:right="-20"/>
        <w:rPr>
          <w:rFonts w:asciiTheme="minorHAnsi" w:hAnsiTheme="minorHAnsi" w:cstheme="minorHAnsi"/>
          <w:sz w:val="24"/>
          <w:szCs w:val="24"/>
        </w:rPr>
      </w:pPr>
    </w:p>
    <w:p w14:paraId="6B9E323E" w14:textId="77777777" w:rsidR="005D22D9" w:rsidRDefault="005D22D9" w:rsidP="009F35B1">
      <w:pPr>
        <w:pStyle w:val="BodyText"/>
        <w:tabs>
          <w:tab w:val="left" w:pos="4131"/>
        </w:tabs>
        <w:spacing w:before="0"/>
        <w:ind w:left="0" w:right="-20"/>
        <w:rPr>
          <w:rFonts w:asciiTheme="minorHAnsi" w:hAnsiTheme="minorHAnsi" w:cstheme="minorHAnsi"/>
          <w:sz w:val="24"/>
          <w:szCs w:val="24"/>
        </w:rPr>
      </w:pPr>
    </w:p>
    <w:sectPr w:rsidR="005D22D9">
      <w:type w:val="continuous"/>
      <w:pgSz w:w="12240" w:h="15840"/>
      <w:pgMar w:top="700" w:right="16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62D9"/>
    <w:multiLevelType w:val="hybridMultilevel"/>
    <w:tmpl w:val="E08C1348"/>
    <w:lvl w:ilvl="0" w:tplc="2E06EAB8">
      <w:start w:val="1"/>
      <w:numFmt w:val="upperLetter"/>
      <w:lvlText w:val="%1."/>
      <w:lvlJc w:val="left"/>
      <w:pPr>
        <w:ind w:left="752" w:hanging="644"/>
        <w:jc w:val="left"/>
      </w:pPr>
      <w:rPr>
        <w:rFonts w:ascii="Arial" w:eastAsia="Arial" w:hAnsi="Arial" w:hint="default"/>
        <w:w w:val="93"/>
        <w:sz w:val="18"/>
        <w:szCs w:val="18"/>
      </w:rPr>
    </w:lvl>
    <w:lvl w:ilvl="1" w:tplc="3DD2368A">
      <w:start w:val="1"/>
      <w:numFmt w:val="bullet"/>
      <w:lvlText w:val="•"/>
      <w:lvlJc w:val="left"/>
      <w:pPr>
        <w:ind w:left="1611" w:hanging="644"/>
      </w:pPr>
      <w:rPr>
        <w:rFonts w:hint="default"/>
      </w:rPr>
    </w:lvl>
    <w:lvl w:ilvl="2" w:tplc="B6FA2D12">
      <w:start w:val="1"/>
      <w:numFmt w:val="bullet"/>
      <w:lvlText w:val="•"/>
      <w:lvlJc w:val="left"/>
      <w:pPr>
        <w:ind w:left="2470" w:hanging="644"/>
      </w:pPr>
      <w:rPr>
        <w:rFonts w:hint="default"/>
      </w:rPr>
    </w:lvl>
    <w:lvl w:ilvl="3" w:tplc="6E8EE0DE">
      <w:start w:val="1"/>
      <w:numFmt w:val="bullet"/>
      <w:lvlText w:val="•"/>
      <w:lvlJc w:val="left"/>
      <w:pPr>
        <w:ind w:left="3328" w:hanging="644"/>
      </w:pPr>
      <w:rPr>
        <w:rFonts w:hint="default"/>
      </w:rPr>
    </w:lvl>
    <w:lvl w:ilvl="4" w:tplc="507CFC1E">
      <w:start w:val="1"/>
      <w:numFmt w:val="bullet"/>
      <w:lvlText w:val="•"/>
      <w:lvlJc w:val="left"/>
      <w:pPr>
        <w:ind w:left="4187" w:hanging="644"/>
      </w:pPr>
      <w:rPr>
        <w:rFonts w:hint="default"/>
      </w:rPr>
    </w:lvl>
    <w:lvl w:ilvl="5" w:tplc="8D767974">
      <w:start w:val="1"/>
      <w:numFmt w:val="bullet"/>
      <w:lvlText w:val="•"/>
      <w:lvlJc w:val="left"/>
      <w:pPr>
        <w:ind w:left="5046" w:hanging="644"/>
      </w:pPr>
      <w:rPr>
        <w:rFonts w:hint="default"/>
      </w:rPr>
    </w:lvl>
    <w:lvl w:ilvl="6" w:tplc="CF8A748A">
      <w:start w:val="1"/>
      <w:numFmt w:val="bullet"/>
      <w:lvlText w:val="•"/>
      <w:lvlJc w:val="left"/>
      <w:pPr>
        <w:ind w:left="5905" w:hanging="644"/>
      </w:pPr>
      <w:rPr>
        <w:rFonts w:hint="default"/>
      </w:rPr>
    </w:lvl>
    <w:lvl w:ilvl="7" w:tplc="48E0306C">
      <w:start w:val="1"/>
      <w:numFmt w:val="bullet"/>
      <w:lvlText w:val="•"/>
      <w:lvlJc w:val="left"/>
      <w:pPr>
        <w:ind w:left="6763" w:hanging="644"/>
      </w:pPr>
      <w:rPr>
        <w:rFonts w:hint="default"/>
      </w:rPr>
    </w:lvl>
    <w:lvl w:ilvl="8" w:tplc="2CEA6524">
      <w:start w:val="1"/>
      <w:numFmt w:val="bullet"/>
      <w:lvlText w:val="•"/>
      <w:lvlJc w:val="left"/>
      <w:pPr>
        <w:ind w:left="7622" w:hanging="644"/>
      </w:pPr>
      <w:rPr>
        <w:rFonts w:hint="default"/>
      </w:rPr>
    </w:lvl>
  </w:abstractNum>
  <w:abstractNum w:abstractNumId="1" w15:restartNumberingAfterBreak="0">
    <w:nsid w:val="797A7F32"/>
    <w:multiLevelType w:val="hybridMultilevel"/>
    <w:tmpl w:val="CEA0836A"/>
    <w:lvl w:ilvl="0" w:tplc="1A4A0146">
      <w:start w:val="3"/>
      <w:numFmt w:val="upperLetter"/>
      <w:lvlText w:val="%1."/>
      <w:lvlJc w:val="left"/>
      <w:pPr>
        <w:ind w:left="748" w:hanging="629"/>
        <w:jc w:val="left"/>
      </w:pPr>
      <w:rPr>
        <w:rFonts w:ascii="Arial" w:eastAsia="Arial" w:hAnsi="Arial" w:hint="default"/>
        <w:w w:val="85"/>
        <w:sz w:val="17"/>
        <w:szCs w:val="17"/>
      </w:rPr>
    </w:lvl>
    <w:lvl w:ilvl="1" w:tplc="260E5B34">
      <w:start w:val="1"/>
      <w:numFmt w:val="lowerLetter"/>
      <w:lvlText w:val="%2."/>
      <w:lvlJc w:val="left"/>
      <w:pPr>
        <w:ind w:left="1290" w:hanging="533"/>
        <w:jc w:val="left"/>
      </w:pPr>
      <w:rPr>
        <w:rFonts w:ascii="Arial" w:eastAsia="Arial" w:hAnsi="Arial" w:hint="default"/>
        <w:w w:val="95"/>
        <w:sz w:val="18"/>
        <w:szCs w:val="18"/>
      </w:rPr>
    </w:lvl>
    <w:lvl w:ilvl="2" w:tplc="347CCCC2">
      <w:start w:val="1"/>
      <w:numFmt w:val="bullet"/>
      <w:lvlText w:val="•"/>
      <w:lvlJc w:val="left"/>
      <w:pPr>
        <w:ind w:left="2184" w:hanging="533"/>
      </w:pPr>
      <w:rPr>
        <w:rFonts w:hint="default"/>
      </w:rPr>
    </w:lvl>
    <w:lvl w:ilvl="3" w:tplc="C53E6FE0">
      <w:start w:val="1"/>
      <w:numFmt w:val="bullet"/>
      <w:lvlText w:val="•"/>
      <w:lvlJc w:val="left"/>
      <w:pPr>
        <w:ind w:left="3079" w:hanging="533"/>
      </w:pPr>
      <w:rPr>
        <w:rFonts w:hint="default"/>
      </w:rPr>
    </w:lvl>
    <w:lvl w:ilvl="4" w:tplc="3C3ADEFA">
      <w:start w:val="1"/>
      <w:numFmt w:val="bullet"/>
      <w:lvlText w:val="•"/>
      <w:lvlJc w:val="left"/>
      <w:pPr>
        <w:ind w:left="3973" w:hanging="533"/>
      </w:pPr>
      <w:rPr>
        <w:rFonts w:hint="default"/>
      </w:rPr>
    </w:lvl>
    <w:lvl w:ilvl="5" w:tplc="CBF28E22">
      <w:start w:val="1"/>
      <w:numFmt w:val="bullet"/>
      <w:lvlText w:val="•"/>
      <w:lvlJc w:val="left"/>
      <w:pPr>
        <w:ind w:left="4868" w:hanging="533"/>
      </w:pPr>
      <w:rPr>
        <w:rFonts w:hint="default"/>
      </w:rPr>
    </w:lvl>
    <w:lvl w:ilvl="6" w:tplc="488EFD4A">
      <w:start w:val="1"/>
      <w:numFmt w:val="bullet"/>
      <w:lvlText w:val="•"/>
      <w:lvlJc w:val="left"/>
      <w:pPr>
        <w:ind w:left="5762" w:hanging="533"/>
      </w:pPr>
      <w:rPr>
        <w:rFonts w:hint="default"/>
      </w:rPr>
    </w:lvl>
    <w:lvl w:ilvl="7" w:tplc="AFE469AE">
      <w:start w:val="1"/>
      <w:numFmt w:val="bullet"/>
      <w:lvlText w:val="•"/>
      <w:lvlJc w:val="left"/>
      <w:pPr>
        <w:ind w:left="6656" w:hanging="533"/>
      </w:pPr>
      <w:rPr>
        <w:rFonts w:hint="default"/>
      </w:rPr>
    </w:lvl>
    <w:lvl w:ilvl="8" w:tplc="DA5449EA">
      <w:start w:val="1"/>
      <w:numFmt w:val="bullet"/>
      <w:lvlText w:val="•"/>
      <w:lvlJc w:val="left"/>
      <w:pPr>
        <w:ind w:left="7551" w:hanging="533"/>
      </w:pPr>
      <w:rPr>
        <w:rFonts w:hint="default"/>
      </w:rPr>
    </w:lvl>
  </w:abstractNum>
  <w:num w:numId="1" w16cid:durableId="1317953391">
    <w:abstractNumId w:val="1"/>
  </w:num>
  <w:num w:numId="2" w16cid:durableId="2093238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550"/>
    <w:rsid w:val="001029A4"/>
    <w:rsid w:val="00384920"/>
    <w:rsid w:val="003F394A"/>
    <w:rsid w:val="00463E9C"/>
    <w:rsid w:val="004E6D11"/>
    <w:rsid w:val="005344A5"/>
    <w:rsid w:val="005603EE"/>
    <w:rsid w:val="005D22D9"/>
    <w:rsid w:val="00717635"/>
    <w:rsid w:val="00904EF1"/>
    <w:rsid w:val="009F35B1"/>
    <w:rsid w:val="00A9187D"/>
    <w:rsid w:val="00AF28BD"/>
    <w:rsid w:val="00B56F7E"/>
    <w:rsid w:val="00BB5615"/>
    <w:rsid w:val="00CD1AA4"/>
    <w:rsid w:val="00CD5D1D"/>
    <w:rsid w:val="00CF7E2A"/>
    <w:rsid w:val="00D01D3F"/>
    <w:rsid w:val="00E42252"/>
    <w:rsid w:val="00E44CC2"/>
    <w:rsid w:val="00EE4550"/>
    <w:rsid w:val="00EF0526"/>
    <w:rsid w:val="00F4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9682"/>
  <w15:docId w15:val="{2E38B71C-D831-4BFA-B226-52778A03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28" w:hanging="418"/>
      <w:outlineLvl w:val="0"/>
    </w:pPr>
    <w:rPr>
      <w:rFonts w:ascii="Arial" w:eastAsia="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6"/>
      <w:ind w:left="119"/>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F28BD"/>
    <w:rPr>
      <w:color w:val="0000FF" w:themeColor="hyperlink"/>
      <w:u w:val="single"/>
    </w:rPr>
  </w:style>
  <w:style w:type="character" w:styleId="UnresolvedMention">
    <w:name w:val="Unresolved Mention"/>
    <w:basedOn w:val="DefaultParagraphFont"/>
    <w:uiPriority w:val="99"/>
    <w:semiHidden/>
    <w:unhideWhenUsed/>
    <w:rsid w:val="00CD5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enigmamuseum.com" TargetMode="External"/><Relationship Id="rId5" Type="http://schemas.openxmlformats.org/officeDocument/2006/relationships/hyperlink" Target="mailto:townclerk@hancockv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Collins</dc:creator>
  <cp:lastModifiedBy>Dan Perera</cp:lastModifiedBy>
  <cp:revision>3</cp:revision>
  <cp:lastPrinted>2021-06-03T14:48:00Z</cp:lastPrinted>
  <dcterms:created xsi:type="dcterms:W3CDTF">2023-06-08T15:55:00Z</dcterms:created>
  <dcterms:modified xsi:type="dcterms:W3CDTF">2023-06-08T15:56:00Z</dcterms:modified>
</cp:coreProperties>
</file>